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DBF" w:rsidRDefault="0059692D">
      <w:pPr>
        <w:pStyle w:val="Balk11"/>
        <w:spacing w:before="61"/>
        <w:ind w:left="3805" w:right="1804" w:hanging="2019"/>
      </w:pPr>
      <w:r>
        <w:t>A İŞ PLANI KAPSAMINDA (MAKİNE EKİPMAN ALIMI) YAPILACAK İŞLEMLER</w:t>
      </w:r>
    </w:p>
    <w:p w:rsidR="00A05DBF" w:rsidRDefault="00A05DBF">
      <w:pPr>
        <w:pStyle w:val="GvdeMetni"/>
        <w:spacing w:before="1"/>
        <w:rPr>
          <w:b/>
          <w:sz w:val="28"/>
        </w:rPr>
      </w:pPr>
    </w:p>
    <w:p w:rsidR="00A05DBF" w:rsidRDefault="0059692D">
      <w:pPr>
        <w:pStyle w:val="Balk21"/>
        <w:ind w:left="1374" w:right="1507"/>
        <w:jc w:val="center"/>
      </w:pPr>
      <w:r>
        <w:t>HIBE SÖZLEŞMESI AŞAMASINDA VERILMESI GEREKEN BELGELER</w:t>
      </w:r>
    </w:p>
    <w:p w:rsidR="00125217" w:rsidRDefault="00125217">
      <w:pPr>
        <w:pStyle w:val="Balk21"/>
        <w:ind w:left="1374" w:right="1507"/>
        <w:jc w:val="center"/>
      </w:pPr>
    </w:p>
    <w:p w:rsidR="00A05DBF" w:rsidRDefault="0059692D">
      <w:pPr>
        <w:pStyle w:val="ListeParagraf"/>
        <w:numPr>
          <w:ilvl w:val="0"/>
          <w:numId w:val="6"/>
        </w:numPr>
        <w:tabs>
          <w:tab w:val="left" w:pos="687"/>
        </w:tabs>
        <w:spacing w:before="155"/>
        <w:jc w:val="left"/>
        <w:rPr>
          <w:b/>
        </w:rPr>
      </w:pPr>
      <w:r>
        <w:rPr>
          <w:b/>
          <w:sz w:val="24"/>
        </w:rPr>
        <w:t>Yatırımcı tarafından hazırlanan ve Başvuru aşamasında sisteme yüklenen</w:t>
      </w:r>
      <w:r>
        <w:rPr>
          <w:b/>
          <w:spacing w:val="-6"/>
          <w:sz w:val="24"/>
        </w:rPr>
        <w:t xml:space="preserve"> </w:t>
      </w:r>
      <w:r>
        <w:rPr>
          <w:b/>
          <w:sz w:val="24"/>
        </w:rPr>
        <w:t>evraklar;</w:t>
      </w:r>
    </w:p>
    <w:p w:rsidR="00A05DBF" w:rsidRDefault="00A05DBF">
      <w:pPr>
        <w:pStyle w:val="GvdeMetni"/>
        <w:spacing w:before="6"/>
        <w:rPr>
          <w:b/>
          <w:sz w:val="23"/>
        </w:rPr>
      </w:pPr>
    </w:p>
    <w:p w:rsidR="00A05DBF" w:rsidRDefault="00823E46">
      <w:pPr>
        <w:pStyle w:val="ListeParagraf"/>
        <w:numPr>
          <w:ilvl w:val="0"/>
          <w:numId w:val="5"/>
        </w:numPr>
        <w:tabs>
          <w:tab w:val="left" w:pos="512"/>
        </w:tabs>
        <w:spacing w:before="1"/>
        <w:jc w:val="both"/>
        <w:rPr>
          <w:sz w:val="24"/>
        </w:rPr>
      </w:pPr>
      <w:r>
        <w:rPr>
          <w:sz w:val="24"/>
        </w:rPr>
        <w:t>Başvuru Formu,</w:t>
      </w:r>
      <w:r w:rsidR="0059692D">
        <w:rPr>
          <w:sz w:val="24"/>
        </w:rPr>
        <w:t xml:space="preserve"> Bütçe</w:t>
      </w:r>
      <w:r w:rsidR="0059692D">
        <w:rPr>
          <w:spacing w:val="-4"/>
          <w:sz w:val="24"/>
        </w:rPr>
        <w:t xml:space="preserve"> </w:t>
      </w:r>
      <w:r w:rsidR="0097263F">
        <w:rPr>
          <w:sz w:val="24"/>
        </w:rPr>
        <w:t>Tabloları</w:t>
      </w:r>
      <w:r>
        <w:rPr>
          <w:sz w:val="24"/>
        </w:rPr>
        <w:t xml:space="preserve"> ve İş Takvimi</w:t>
      </w:r>
      <w:r w:rsidR="0097263F">
        <w:rPr>
          <w:sz w:val="24"/>
        </w:rPr>
        <w:t>(mail adresine geri dönüş yapılan formlar)</w:t>
      </w:r>
    </w:p>
    <w:p w:rsidR="00125217" w:rsidRPr="00125217" w:rsidRDefault="0097263F">
      <w:pPr>
        <w:pStyle w:val="ListeParagraf"/>
        <w:numPr>
          <w:ilvl w:val="0"/>
          <w:numId w:val="5"/>
        </w:numPr>
        <w:tabs>
          <w:tab w:val="left" w:pos="516"/>
        </w:tabs>
        <w:ind w:left="252" w:right="283" w:firstLine="0"/>
        <w:jc w:val="both"/>
        <w:rPr>
          <w:i/>
          <w:sz w:val="24"/>
        </w:rPr>
      </w:pPr>
      <w:r>
        <w:rPr>
          <w:sz w:val="24"/>
        </w:rPr>
        <w:t xml:space="preserve">Sisteme </w:t>
      </w:r>
      <w:r w:rsidR="0059692D">
        <w:rPr>
          <w:sz w:val="24"/>
        </w:rPr>
        <w:t xml:space="preserve">yüklenen dokümanlar </w:t>
      </w:r>
    </w:p>
    <w:p w:rsidR="00125217" w:rsidRDefault="0059692D" w:rsidP="0097263F">
      <w:pPr>
        <w:pStyle w:val="ListeParagraf"/>
        <w:numPr>
          <w:ilvl w:val="0"/>
          <w:numId w:val="8"/>
        </w:numPr>
        <w:tabs>
          <w:tab w:val="left" w:pos="516"/>
        </w:tabs>
        <w:ind w:right="283"/>
        <w:rPr>
          <w:sz w:val="24"/>
        </w:rPr>
      </w:pPr>
      <w:r>
        <w:rPr>
          <w:sz w:val="24"/>
        </w:rPr>
        <w:t>Nüfus Cüzdanı Fotokopisi</w:t>
      </w:r>
      <w:r w:rsidR="00125217">
        <w:rPr>
          <w:sz w:val="24"/>
        </w:rPr>
        <w:t>/Nüfus Kayıt Örneği</w:t>
      </w:r>
      <w:r>
        <w:rPr>
          <w:sz w:val="24"/>
        </w:rPr>
        <w:t xml:space="preserve">, </w:t>
      </w:r>
    </w:p>
    <w:p w:rsidR="00125217" w:rsidRDefault="0059692D" w:rsidP="0097263F">
      <w:pPr>
        <w:pStyle w:val="ListeParagraf"/>
        <w:numPr>
          <w:ilvl w:val="0"/>
          <w:numId w:val="8"/>
        </w:numPr>
        <w:tabs>
          <w:tab w:val="left" w:pos="516"/>
        </w:tabs>
        <w:ind w:right="283"/>
        <w:rPr>
          <w:sz w:val="24"/>
        </w:rPr>
      </w:pPr>
      <w:r>
        <w:rPr>
          <w:sz w:val="24"/>
        </w:rPr>
        <w:t>Ç</w:t>
      </w:r>
      <w:r w:rsidR="00125217">
        <w:rPr>
          <w:sz w:val="24"/>
        </w:rPr>
        <w:t xml:space="preserve">iftçi </w:t>
      </w:r>
      <w:r>
        <w:rPr>
          <w:sz w:val="24"/>
        </w:rPr>
        <w:t>K</w:t>
      </w:r>
      <w:r w:rsidR="00125217">
        <w:rPr>
          <w:sz w:val="24"/>
        </w:rPr>
        <w:t>ayıt Belgesi(ÇKS)</w:t>
      </w:r>
      <w:r>
        <w:rPr>
          <w:sz w:val="24"/>
        </w:rPr>
        <w:t xml:space="preserve">, </w:t>
      </w:r>
    </w:p>
    <w:p w:rsidR="00125217" w:rsidRDefault="0059692D" w:rsidP="0097263F">
      <w:pPr>
        <w:pStyle w:val="ListeParagraf"/>
        <w:numPr>
          <w:ilvl w:val="0"/>
          <w:numId w:val="8"/>
        </w:numPr>
        <w:tabs>
          <w:tab w:val="left" w:pos="516"/>
        </w:tabs>
        <w:ind w:right="283"/>
        <w:rPr>
          <w:sz w:val="24"/>
        </w:rPr>
      </w:pPr>
      <w:r>
        <w:rPr>
          <w:sz w:val="24"/>
        </w:rPr>
        <w:t xml:space="preserve">Tapu </w:t>
      </w:r>
      <w:r w:rsidR="00823E46">
        <w:rPr>
          <w:sz w:val="24"/>
        </w:rPr>
        <w:t xml:space="preserve">belgesi </w:t>
      </w:r>
      <w:r>
        <w:rPr>
          <w:sz w:val="24"/>
        </w:rPr>
        <w:t xml:space="preserve">veya Web Tapu Belgesi, </w:t>
      </w:r>
    </w:p>
    <w:p w:rsidR="00125217" w:rsidRDefault="0059692D" w:rsidP="0097263F">
      <w:pPr>
        <w:pStyle w:val="ListeParagraf"/>
        <w:numPr>
          <w:ilvl w:val="0"/>
          <w:numId w:val="8"/>
        </w:numPr>
        <w:tabs>
          <w:tab w:val="left" w:pos="516"/>
        </w:tabs>
        <w:ind w:right="283"/>
        <w:rPr>
          <w:sz w:val="24"/>
        </w:rPr>
      </w:pPr>
      <w:r>
        <w:rPr>
          <w:sz w:val="24"/>
        </w:rPr>
        <w:t xml:space="preserve">Proforma fatura, </w:t>
      </w:r>
    </w:p>
    <w:p w:rsidR="00125217" w:rsidRDefault="00125217" w:rsidP="0097263F">
      <w:pPr>
        <w:pStyle w:val="ListeParagraf"/>
        <w:numPr>
          <w:ilvl w:val="0"/>
          <w:numId w:val="8"/>
        </w:numPr>
        <w:tabs>
          <w:tab w:val="left" w:pos="516"/>
        </w:tabs>
        <w:ind w:right="283"/>
        <w:rPr>
          <w:sz w:val="24"/>
        </w:rPr>
      </w:pPr>
      <w:r>
        <w:rPr>
          <w:sz w:val="24"/>
        </w:rPr>
        <w:t xml:space="preserve">Teknik Şartname ve varsa Yerli Malı </w:t>
      </w:r>
      <w:proofErr w:type="gramStart"/>
      <w:r>
        <w:rPr>
          <w:sz w:val="24"/>
        </w:rPr>
        <w:t>Belgesi ,</w:t>
      </w:r>
      <w:proofErr w:type="gramEnd"/>
    </w:p>
    <w:p w:rsidR="00125217" w:rsidRDefault="0097263F" w:rsidP="0097263F">
      <w:pPr>
        <w:pStyle w:val="ListeParagraf"/>
        <w:numPr>
          <w:ilvl w:val="0"/>
          <w:numId w:val="8"/>
        </w:numPr>
        <w:tabs>
          <w:tab w:val="left" w:pos="516"/>
        </w:tabs>
        <w:ind w:right="283"/>
        <w:rPr>
          <w:sz w:val="24"/>
        </w:rPr>
      </w:pPr>
      <w:r>
        <w:rPr>
          <w:sz w:val="24"/>
        </w:rPr>
        <w:t xml:space="preserve">Traktör şartı olan makine ekipman için </w:t>
      </w:r>
      <w:proofErr w:type="gramStart"/>
      <w:r>
        <w:rPr>
          <w:sz w:val="24"/>
        </w:rPr>
        <w:t xml:space="preserve">Traktör </w:t>
      </w:r>
      <w:r w:rsidR="0059692D">
        <w:rPr>
          <w:sz w:val="24"/>
        </w:rPr>
        <w:t xml:space="preserve"> Ruhsatı</w:t>
      </w:r>
      <w:proofErr w:type="gramEnd"/>
      <w:r w:rsidR="0059692D">
        <w:rPr>
          <w:sz w:val="24"/>
        </w:rPr>
        <w:t xml:space="preserve">, </w:t>
      </w:r>
    </w:p>
    <w:p w:rsidR="00125217" w:rsidRDefault="00F97426" w:rsidP="0097263F">
      <w:pPr>
        <w:pStyle w:val="ListeParagraf"/>
        <w:numPr>
          <w:ilvl w:val="0"/>
          <w:numId w:val="8"/>
        </w:numPr>
        <w:tabs>
          <w:tab w:val="left" w:pos="516"/>
        </w:tabs>
        <w:ind w:right="283"/>
        <w:rPr>
          <w:sz w:val="24"/>
        </w:rPr>
      </w:pPr>
      <w:r>
        <w:rPr>
          <w:sz w:val="24"/>
        </w:rPr>
        <w:t>Taahhütnameler (</w:t>
      </w:r>
      <w:r w:rsidR="0059692D">
        <w:rPr>
          <w:sz w:val="24"/>
        </w:rPr>
        <w:t xml:space="preserve"> Kamu </w:t>
      </w:r>
      <w:proofErr w:type="spellStart"/>
      <w:r w:rsidR="0059692D">
        <w:rPr>
          <w:sz w:val="24"/>
        </w:rPr>
        <w:t>Taah</w:t>
      </w:r>
      <w:proofErr w:type="spellEnd"/>
      <w:r w:rsidR="0059692D">
        <w:rPr>
          <w:sz w:val="24"/>
        </w:rPr>
        <w:t xml:space="preserve">.), </w:t>
      </w:r>
    </w:p>
    <w:p w:rsidR="0097263F" w:rsidRDefault="00125217" w:rsidP="0097263F">
      <w:pPr>
        <w:pStyle w:val="ListeParagraf"/>
        <w:numPr>
          <w:ilvl w:val="0"/>
          <w:numId w:val="8"/>
        </w:numPr>
        <w:tabs>
          <w:tab w:val="left" w:pos="516"/>
        </w:tabs>
        <w:ind w:right="283"/>
        <w:rPr>
          <w:sz w:val="24"/>
        </w:rPr>
      </w:pPr>
      <w:r>
        <w:rPr>
          <w:sz w:val="24"/>
        </w:rPr>
        <w:t xml:space="preserve">Adli Sicil Belgesi.  </w:t>
      </w:r>
    </w:p>
    <w:p w:rsidR="0097263F" w:rsidRDefault="0097263F" w:rsidP="0097263F">
      <w:pPr>
        <w:pStyle w:val="ListeParagraf"/>
        <w:tabs>
          <w:tab w:val="left" w:pos="516"/>
        </w:tabs>
        <w:ind w:left="1260" w:right="283" w:firstLine="0"/>
        <w:rPr>
          <w:sz w:val="24"/>
        </w:rPr>
      </w:pPr>
      <w:r>
        <w:rPr>
          <w:sz w:val="24"/>
        </w:rPr>
        <w:t xml:space="preserve">Tüm belge ve </w:t>
      </w:r>
      <w:proofErr w:type="spellStart"/>
      <w:r>
        <w:rPr>
          <w:sz w:val="24"/>
        </w:rPr>
        <w:t>dökümanların</w:t>
      </w:r>
      <w:proofErr w:type="spellEnd"/>
      <w:r>
        <w:rPr>
          <w:sz w:val="24"/>
        </w:rPr>
        <w:t xml:space="preserve"> </w:t>
      </w:r>
      <w:r w:rsidR="0059692D">
        <w:rPr>
          <w:sz w:val="24"/>
        </w:rPr>
        <w:t xml:space="preserve">ıslak imzalı suretleri ve sistemden alınan </w:t>
      </w:r>
      <w:r>
        <w:rPr>
          <w:sz w:val="24"/>
        </w:rPr>
        <w:t xml:space="preserve">asıl </w:t>
      </w:r>
      <w:r w:rsidR="0059692D">
        <w:rPr>
          <w:sz w:val="24"/>
        </w:rPr>
        <w:t>belgeler</w:t>
      </w:r>
      <w:r>
        <w:rPr>
          <w:sz w:val="24"/>
        </w:rPr>
        <w:t xml:space="preserve"> olmalı. B</w:t>
      </w:r>
      <w:r>
        <w:rPr>
          <w:i/>
          <w:sz w:val="24"/>
        </w:rPr>
        <w:t xml:space="preserve">aşvuru sahibi veya yetkilendirilen kişi tarafından </w:t>
      </w:r>
      <w:r>
        <w:rPr>
          <w:b/>
          <w:i/>
          <w:sz w:val="24"/>
        </w:rPr>
        <w:t>imzalanmalı/paraflanmalı</w:t>
      </w:r>
      <w:r>
        <w:rPr>
          <w:sz w:val="24"/>
        </w:rPr>
        <w:t xml:space="preserve"> </w:t>
      </w:r>
    </w:p>
    <w:p w:rsidR="00125217" w:rsidRDefault="0097263F" w:rsidP="0097263F">
      <w:pPr>
        <w:pStyle w:val="ListeParagraf"/>
        <w:tabs>
          <w:tab w:val="left" w:pos="516"/>
        </w:tabs>
        <w:ind w:left="1260" w:right="283" w:firstLine="0"/>
        <w:rPr>
          <w:sz w:val="24"/>
        </w:rPr>
      </w:pPr>
      <w:r>
        <w:rPr>
          <w:sz w:val="24"/>
        </w:rPr>
        <w:t>(</w:t>
      </w:r>
      <w:r w:rsidR="00125217" w:rsidRPr="0097263F">
        <w:rPr>
          <w:b/>
          <w:i/>
          <w:sz w:val="24"/>
          <w:u w:val="single"/>
        </w:rPr>
        <w:t xml:space="preserve">fotokopi ve </w:t>
      </w:r>
      <w:proofErr w:type="spellStart"/>
      <w:r w:rsidR="00125217" w:rsidRPr="0097263F">
        <w:rPr>
          <w:b/>
          <w:i/>
          <w:sz w:val="24"/>
          <w:u w:val="single"/>
        </w:rPr>
        <w:t>whatsapp</w:t>
      </w:r>
      <w:proofErr w:type="spellEnd"/>
      <w:r w:rsidR="00125217" w:rsidRPr="0097263F">
        <w:rPr>
          <w:b/>
          <w:i/>
          <w:sz w:val="24"/>
          <w:u w:val="single"/>
        </w:rPr>
        <w:t xml:space="preserve"> çıktısı kabul</w:t>
      </w:r>
      <w:r w:rsidR="00125217" w:rsidRPr="0097263F">
        <w:rPr>
          <w:b/>
          <w:i/>
          <w:spacing w:val="-8"/>
          <w:sz w:val="24"/>
          <w:u w:val="single"/>
        </w:rPr>
        <w:t xml:space="preserve"> </w:t>
      </w:r>
      <w:r w:rsidR="00125217" w:rsidRPr="0097263F">
        <w:rPr>
          <w:b/>
          <w:i/>
          <w:sz w:val="24"/>
          <w:u w:val="single"/>
        </w:rPr>
        <w:t>edilmez.)</w:t>
      </w:r>
    </w:p>
    <w:p w:rsidR="00160AFA" w:rsidRDefault="00125217" w:rsidP="0097263F">
      <w:pPr>
        <w:pStyle w:val="Balk21"/>
        <w:spacing w:before="5"/>
        <w:ind w:right="291" w:firstLine="708"/>
        <w:jc w:val="both"/>
      </w:pPr>
      <w:r>
        <w:t xml:space="preserve">     </w:t>
      </w:r>
    </w:p>
    <w:p w:rsidR="0097263F" w:rsidRDefault="0097263F" w:rsidP="0097263F">
      <w:pPr>
        <w:pStyle w:val="Balk21"/>
        <w:spacing w:before="5"/>
        <w:ind w:right="291" w:firstLine="708"/>
        <w:jc w:val="both"/>
      </w:pPr>
      <w:r>
        <w:t>Veri giriş sistemine yüklenen tüm belgeler ile bunların başvuru dosyasında yer alan çıktıları aynı olmalıdır.</w:t>
      </w:r>
    </w:p>
    <w:p w:rsidR="00A05DBF" w:rsidRDefault="00A05DBF" w:rsidP="00125217">
      <w:pPr>
        <w:pStyle w:val="ListeParagraf"/>
        <w:tabs>
          <w:tab w:val="left" w:pos="516"/>
        </w:tabs>
        <w:ind w:left="252" w:right="283" w:firstLine="0"/>
        <w:rPr>
          <w:b/>
          <w:i/>
          <w:sz w:val="24"/>
        </w:rPr>
      </w:pPr>
    </w:p>
    <w:p w:rsidR="00A05DBF" w:rsidRDefault="0059692D">
      <w:pPr>
        <w:pStyle w:val="ListeParagraf"/>
        <w:numPr>
          <w:ilvl w:val="0"/>
          <w:numId w:val="5"/>
        </w:numPr>
        <w:tabs>
          <w:tab w:val="left" w:pos="502"/>
        </w:tabs>
        <w:ind w:left="252" w:right="281" w:firstLine="0"/>
        <w:jc w:val="both"/>
        <w:rPr>
          <w:sz w:val="24"/>
        </w:rPr>
      </w:pPr>
      <w:r>
        <w:rPr>
          <w:sz w:val="24"/>
        </w:rPr>
        <w:t>Yukarıda</w:t>
      </w:r>
      <w:r>
        <w:rPr>
          <w:spacing w:val="-7"/>
          <w:sz w:val="24"/>
        </w:rPr>
        <w:t xml:space="preserve"> </w:t>
      </w:r>
      <w:r>
        <w:rPr>
          <w:sz w:val="24"/>
        </w:rPr>
        <w:t>yer</w:t>
      </w:r>
      <w:r>
        <w:rPr>
          <w:spacing w:val="-9"/>
          <w:sz w:val="24"/>
        </w:rPr>
        <w:t xml:space="preserve"> </w:t>
      </w:r>
      <w:r>
        <w:rPr>
          <w:sz w:val="24"/>
        </w:rPr>
        <w:t>alan</w:t>
      </w:r>
      <w:r>
        <w:rPr>
          <w:spacing w:val="-11"/>
          <w:sz w:val="24"/>
        </w:rPr>
        <w:t xml:space="preserve"> </w:t>
      </w:r>
      <w:r>
        <w:rPr>
          <w:sz w:val="24"/>
        </w:rPr>
        <w:t>belgeler</w:t>
      </w:r>
      <w:r>
        <w:rPr>
          <w:spacing w:val="-8"/>
          <w:sz w:val="24"/>
        </w:rPr>
        <w:t xml:space="preserve"> </w:t>
      </w:r>
      <w:r>
        <w:rPr>
          <w:sz w:val="24"/>
        </w:rPr>
        <w:t>güncel</w:t>
      </w:r>
      <w:r>
        <w:rPr>
          <w:spacing w:val="-11"/>
          <w:sz w:val="24"/>
        </w:rPr>
        <w:t xml:space="preserve"> </w:t>
      </w:r>
      <w:r>
        <w:rPr>
          <w:sz w:val="24"/>
        </w:rPr>
        <w:t>belgeler</w:t>
      </w:r>
      <w:r>
        <w:rPr>
          <w:spacing w:val="-10"/>
          <w:sz w:val="24"/>
        </w:rPr>
        <w:t xml:space="preserve"> </w:t>
      </w:r>
      <w:r>
        <w:rPr>
          <w:sz w:val="24"/>
        </w:rPr>
        <w:t>ile</w:t>
      </w:r>
      <w:r>
        <w:rPr>
          <w:spacing w:val="-11"/>
          <w:sz w:val="24"/>
        </w:rPr>
        <w:t xml:space="preserve"> </w:t>
      </w:r>
      <w:r>
        <w:rPr>
          <w:sz w:val="24"/>
        </w:rPr>
        <w:t>birlikte</w:t>
      </w:r>
      <w:r>
        <w:rPr>
          <w:spacing w:val="-10"/>
          <w:sz w:val="24"/>
        </w:rPr>
        <w:t xml:space="preserve"> </w:t>
      </w:r>
      <w:r>
        <w:rPr>
          <w:sz w:val="24"/>
        </w:rPr>
        <w:t>telli</w:t>
      </w:r>
      <w:r>
        <w:rPr>
          <w:spacing w:val="-10"/>
          <w:sz w:val="24"/>
        </w:rPr>
        <w:t xml:space="preserve"> </w:t>
      </w:r>
      <w:r>
        <w:rPr>
          <w:sz w:val="24"/>
        </w:rPr>
        <w:t>dosya</w:t>
      </w:r>
      <w:r>
        <w:rPr>
          <w:spacing w:val="-10"/>
          <w:sz w:val="24"/>
        </w:rPr>
        <w:t xml:space="preserve"> </w:t>
      </w:r>
      <w:r>
        <w:rPr>
          <w:sz w:val="24"/>
        </w:rPr>
        <w:t>içine</w:t>
      </w:r>
      <w:r>
        <w:rPr>
          <w:spacing w:val="-12"/>
          <w:sz w:val="24"/>
        </w:rPr>
        <w:t xml:space="preserve"> </w:t>
      </w:r>
      <w:r>
        <w:rPr>
          <w:sz w:val="24"/>
        </w:rPr>
        <w:t>konulur.</w:t>
      </w:r>
      <w:r>
        <w:rPr>
          <w:spacing w:val="-10"/>
          <w:sz w:val="24"/>
        </w:rPr>
        <w:t xml:space="preserve"> </w:t>
      </w:r>
      <w:r>
        <w:rPr>
          <w:sz w:val="24"/>
        </w:rPr>
        <w:t>Dosya</w:t>
      </w:r>
      <w:r>
        <w:rPr>
          <w:spacing w:val="-10"/>
          <w:sz w:val="24"/>
        </w:rPr>
        <w:t xml:space="preserve"> </w:t>
      </w:r>
      <w:r>
        <w:rPr>
          <w:sz w:val="24"/>
        </w:rPr>
        <w:t>kapağına</w:t>
      </w:r>
      <w:r>
        <w:rPr>
          <w:spacing w:val="-6"/>
          <w:sz w:val="24"/>
        </w:rPr>
        <w:t xml:space="preserve"> </w:t>
      </w:r>
      <w:r>
        <w:rPr>
          <w:sz w:val="24"/>
        </w:rPr>
        <w:t>“</w:t>
      </w:r>
      <w:r>
        <w:rPr>
          <w:b/>
          <w:sz w:val="24"/>
        </w:rPr>
        <w:t xml:space="preserve">KKYDP 2021-2022 Başvuru Dönemi”, “Kırsal Ekonomik Altyapı Yatırımları Kapsamında A İş Planı Proje Başvurusu” </w:t>
      </w:r>
      <w:r>
        <w:rPr>
          <w:sz w:val="24"/>
        </w:rPr>
        <w:t xml:space="preserve">ve </w:t>
      </w:r>
      <w:r>
        <w:rPr>
          <w:b/>
          <w:sz w:val="24"/>
        </w:rPr>
        <w:t>Adı Soyadı</w:t>
      </w:r>
      <w:r>
        <w:rPr>
          <w:sz w:val="24"/>
        </w:rPr>
        <w:t xml:space="preserve">, </w:t>
      </w:r>
      <w:r>
        <w:rPr>
          <w:b/>
          <w:sz w:val="24"/>
        </w:rPr>
        <w:t>T.C. Kimlik Numarası</w:t>
      </w:r>
      <w:r>
        <w:rPr>
          <w:sz w:val="24"/>
        </w:rPr>
        <w:t xml:space="preserve">, </w:t>
      </w:r>
      <w:r>
        <w:rPr>
          <w:b/>
          <w:sz w:val="24"/>
        </w:rPr>
        <w:t xml:space="preserve">İlçesi, Makine Cinsi </w:t>
      </w:r>
      <w:r>
        <w:rPr>
          <w:sz w:val="24"/>
        </w:rPr>
        <w:t>yazılarak teslime hazır hale getirilerek İl Müdürlüğüne elden teslim</w:t>
      </w:r>
      <w:r>
        <w:rPr>
          <w:spacing w:val="1"/>
          <w:sz w:val="24"/>
        </w:rPr>
        <w:t xml:space="preserve"> </w:t>
      </w:r>
      <w:r>
        <w:rPr>
          <w:sz w:val="24"/>
        </w:rPr>
        <w:t>edilir.</w:t>
      </w:r>
      <w:r w:rsidR="0097263F">
        <w:rPr>
          <w:sz w:val="24"/>
        </w:rPr>
        <w:t>(Teslim tutanağı örneği ekte yer almaktadır)</w:t>
      </w:r>
    </w:p>
    <w:p w:rsidR="0097263F" w:rsidRDefault="0097263F" w:rsidP="0097263F">
      <w:pPr>
        <w:pStyle w:val="ListeParagraf"/>
        <w:tabs>
          <w:tab w:val="left" w:pos="502"/>
        </w:tabs>
        <w:ind w:left="252" w:right="281" w:firstLine="0"/>
        <w:jc w:val="both"/>
        <w:rPr>
          <w:sz w:val="24"/>
        </w:rPr>
      </w:pPr>
    </w:p>
    <w:p w:rsidR="00A05DBF" w:rsidRDefault="0059692D">
      <w:pPr>
        <w:ind w:left="252" w:right="289"/>
        <w:jc w:val="both"/>
        <w:rPr>
          <w:b/>
          <w:i/>
          <w:sz w:val="24"/>
        </w:rPr>
      </w:pPr>
      <w:r>
        <w:rPr>
          <w:b/>
          <w:i/>
          <w:sz w:val="24"/>
        </w:rPr>
        <w:t>NOT: Teslim aşamasında yapılan kontrollerde teslim edilme şartlarını taşıyan dosyalar hibe sözleşmesi imzalanmak üzere kabul edilir.</w:t>
      </w:r>
    </w:p>
    <w:p w:rsidR="00A05DBF" w:rsidRDefault="00A05DBF">
      <w:pPr>
        <w:pStyle w:val="GvdeMetni"/>
        <w:spacing w:before="7"/>
        <w:rPr>
          <w:b/>
          <w:i/>
          <w:sz w:val="23"/>
        </w:rPr>
      </w:pPr>
    </w:p>
    <w:p w:rsidR="00A05DBF" w:rsidRDefault="0059692D">
      <w:pPr>
        <w:pStyle w:val="ListeParagraf"/>
        <w:numPr>
          <w:ilvl w:val="0"/>
          <w:numId w:val="6"/>
        </w:numPr>
        <w:tabs>
          <w:tab w:val="left" w:pos="552"/>
        </w:tabs>
        <w:ind w:left="552" w:hanging="300"/>
        <w:jc w:val="both"/>
        <w:rPr>
          <w:sz w:val="24"/>
        </w:rPr>
      </w:pPr>
      <w:r>
        <w:rPr>
          <w:b/>
          <w:sz w:val="24"/>
          <w:u w:val="thick"/>
        </w:rPr>
        <w:t>Güncel Belgeler</w:t>
      </w:r>
      <w:r>
        <w:rPr>
          <w:b/>
          <w:sz w:val="24"/>
        </w:rPr>
        <w:t xml:space="preserve"> </w:t>
      </w:r>
      <w:r>
        <w:rPr>
          <w:sz w:val="24"/>
        </w:rPr>
        <w:t>(11-25.05.2022 tarih aralığında olmalıdır)</w:t>
      </w:r>
    </w:p>
    <w:p w:rsidR="00A05DBF" w:rsidRPr="0097263F" w:rsidRDefault="0097263F">
      <w:pPr>
        <w:pStyle w:val="GvdeMetni"/>
        <w:spacing w:before="4"/>
      </w:pPr>
      <w:r w:rsidRPr="0097263F">
        <w:t>Hibe Sözleşmesi eki belgeleri</w:t>
      </w:r>
      <w:r>
        <w:t>;</w:t>
      </w:r>
    </w:p>
    <w:p w:rsidR="00A05DBF" w:rsidRPr="00D61D73" w:rsidRDefault="0059692D">
      <w:pPr>
        <w:spacing w:before="90"/>
        <w:ind w:left="960"/>
        <w:rPr>
          <w:sz w:val="24"/>
          <w:szCs w:val="24"/>
        </w:rPr>
      </w:pPr>
      <w:r>
        <w:rPr>
          <w:b/>
          <w:sz w:val="24"/>
        </w:rPr>
        <w:t>1-)</w:t>
      </w:r>
      <w:r>
        <w:rPr>
          <w:sz w:val="24"/>
        </w:rPr>
        <w:t xml:space="preserve">Yatırımcının </w:t>
      </w:r>
      <w:r>
        <w:rPr>
          <w:b/>
          <w:sz w:val="24"/>
        </w:rPr>
        <w:t xml:space="preserve">SGK ve Vergi borcu </w:t>
      </w:r>
      <w:r>
        <w:rPr>
          <w:sz w:val="24"/>
        </w:rPr>
        <w:t>olmadığına dair güncel tarihli belgeler,</w:t>
      </w:r>
      <w:r w:rsidR="00D61D73" w:rsidRPr="00D61D73">
        <w:rPr>
          <w:rFonts w:ascii="CIDFont+F2" w:eastAsiaTheme="minorHAnsi" w:hAnsi="CIDFont+F2" w:cs="CIDFont+F2"/>
          <w:sz w:val="12"/>
          <w:szCs w:val="12"/>
        </w:rPr>
        <w:t xml:space="preserve"> </w:t>
      </w:r>
      <w:r w:rsidR="00D61D73" w:rsidRPr="00D61D73">
        <w:rPr>
          <w:rFonts w:eastAsiaTheme="minorHAnsi"/>
          <w:sz w:val="24"/>
          <w:szCs w:val="24"/>
        </w:rPr>
        <w:t>(Güncel ay içinde alınmış, geçerliliği devam eden)</w:t>
      </w:r>
    </w:p>
    <w:p w:rsidR="00D61D73" w:rsidRPr="00D61D73" w:rsidRDefault="0059692D" w:rsidP="00D61D73">
      <w:pPr>
        <w:spacing w:before="90"/>
        <w:ind w:left="960"/>
        <w:rPr>
          <w:sz w:val="24"/>
          <w:szCs w:val="24"/>
        </w:rPr>
      </w:pPr>
      <w:r>
        <w:rPr>
          <w:b/>
        </w:rPr>
        <w:t xml:space="preserve">2-) </w:t>
      </w:r>
      <w:r>
        <w:t>Güncel tarihli İkametgâh Belgesi</w:t>
      </w:r>
      <w:r w:rsidR="00D61D73" w:rsidRPr="00D61D73">
        <w:rPr>
          <w:rFonts w:eastAsiaTheme="minorHAnsi"/>
          <w:sz w:val="24"/>
          <w:szCs w:val="24"/>
        </w:rPr>
        <w:t>(Güncel ay içinde alınmış, geçerliliği devam eden)</w:t>
      </w:r>
    </w:p>
    <w:p w:rsidR="00D61D73" w:rsidRPr="00D61D73" w:rsidRDefault="0059692D" w:rsidP="00D61D73">
      <w:pPr>
        <w:spacing w:before="90"/>
        <w:ind w:left="960"/>
        <w:rPr>
          <w:sz w:val="24"/>
          <w:szCs w:val="24"/>
        </w:rPr>
      </w:pPr>
      <w:r>
        <w:rPr>
          <w:b/>
        </w:rPr>
        <w:t xml:space="preserve">3-) </w:t>
      </w:r>
      <w:r>
        <w:t>Güncel tarihli Adli sicil kaydı (kayıtta adli sicil kaydı var ifadesi yer alıyor ise ilgili mahkeme kararı sureti),</w:t>
      </w:r>
      <w:r w:rsidR="00D61D73">
        <w:t xml:space="preserve"> </w:t>
      </w:r>
      <w:r w:rsidR="00D61D73" w:rsidRPr="00D61D73">
        <w:rPr>
          <w:rFonts w:eastAsiaTheme="minorHAnsi"/>
          <w:sz w:val="24"/>
          <w:szCs w:val="24"/>
        </w:rPr>
        <w:t>(Güncel ay içinde alınmış, geçerliliği devam eden)</w:t>
      </w:r>
    </w:p>
    <w:p w:rsidR="00A05DBF" w:rsidRDefault="0059692D">
      <w:pPr>
        <w:pStyle w:val="GvdeMetni"/>
        <w:spacing w:before="24"/>
        <w:ind w:left="960"/>
      </w:pPr>
      <w:r>
        <w:rPr>
          <w:b/>
        </w:rPr>
        <w:t xml:space="preserve">4-) </w:t>
      </w:r>
      <w:r>
        <w:t>Tüzel kişi başvurularında tüzel kişiliğe ait sermaye pay oranlarını gösteren en son yayımlanmış</w:t>
      </w:r>
    </w:p>
    <w:p w:rsidR="00A05DBF" w:rsidRDefault="0059692D">
      <w:pPr>
        <w:pStyle w:val="Balk21"/>
        <w:spacing w:before="2"/>
        <w:rPr>
          <w:b w:val="0"/>
        </w:rPr>
      </w:pPr>
      <w:proofErr w:type="gramStart"/>
      <w:r>
        <w:t>ticaret</w:t>
      </w:r>
      <w:proofErr w:type="gramEnd"/>
      <w:r>
        <w:t xml:space="preserve"> sicil gazetesi onaylı sureti</w:t>
      </w:r>
      <w:r>
        <w:rPr>
          <w:b w:val="0"/>
        </w:rPr>
        <w:t>,</w:t>
      </w:r>
    </w:p>
    <w:p w:rsidR="00A05DBF" w:rsidRDefault="0059692D">
      <w:pPr>
        <w:spacing w:before="24"/>
        <w:ind w:left="960"/>
        <w:rPr>
          <w:sz w:val="24"/>
        </w:rPr>
      </w:pPr>
      <w:r>
        <w:rPr>
          <w:b/>
          <w:sz w:val="24"/>
        </w:rPr>
        <w:t>5-)</w:t>
      </w:r>
      <w:r w:rsidR="00D61D73">
        <w:rPr>
          <w:b/>
          <w:sz w:val="24"/>
        </w:rPr>
        <w:t xml:space="preserve"> </w:t>
      </w:r>
      <w:r>
        <w:rPr>
          <w:sz w:val="24"/>
        </w:rPr>
        <w:t xml:space="preserve">Alınacak makine </w:t>
      </w:r>
      <w:proofErr w:type="gramStart"/>
      <w:r>
        <w:rPr>
          <w:sz w:val="24"/>
        </w:rPr>
        <w:t>ekipmanın</w:t>
      </w:r>
      <w:proofErr w:type="gramEnd"/>
      <w:r>
        <w:rPr>
          <w:sz w:val="24"/>
        </w:rPr>
        <w:t xml:space="preserve"> </w:t>
      </w:r>
      <w:r>
        <w:rPr>
          <w:b/>
          <w:sz w:val="24"/>
        </w:rPr>
        <w:t>teknik özelliklerin</w:t>
      </w:r>
      <w:r>
        <w:rPr>
          <w:sz w:val="24"/>
        </w:rPr>
        <w:t>i gösterir belge</w:t>
      </w:r>
    </w:p>
    <w:p w:rsidR="00A05DBF" w:rsidRDefault="0059692D">
      <w:pPr>
        <w:ind w:left="972"/>
        <w:rPr>
          <w:sz w:val="24"/>
        </w:rPr>
      </w:pPr>
      <w:r>
        <w:rPr>
          <w:b/>
          <w:sz w:val="24"/>
        </w:rPr>
        <w:t>6-) Taahhütname-1 (</w:t>
      </w:r>
      <w:r>
        <w:rPr>
          <w:sz w:val="24"/>
        </w:rPr>
        <w:t>Uygulama rehberi eklerindeki formata uygun imzalı bir şekilde)</w:t>
      </w:r>
    </w:p>
    <w:p w:rsidR="00A05DBF" w:rsidRDefault="0059692D">
      <w:pPr>
        <w:ind w:left="960"/>
        <w:rPr>
          <w:sz w:val="24"/>
        </w:rPr>
      </w:pPr>
      <w:r>
        <w:rPr>
          <w:b/>
          <w:sz w:val="24"/>
        </w:rPr>
        <w:t>7-)</w:t>
      </w:r>
      <w:r w:rsidR="00D61D73">
        <w:rPr>
          <w:b/>
          <w:sz w:val="24"/>
        </w:rPr>
        <w:t xml:space="preserve"> </w:t>
      </w:r>
      <w:r>
        <w:rPr>
          <w:b/>
          <w:sz w:val="24"/>
        </w:rPr>
        <w:t xml:space="preserve">Genel Taahhütname-5 </w:t>
      </w:r>
      <w:r>
        <w:rPr>
          <w:sz w:val="24"/>
        </w:rPr>
        <w:t>(Uygulama rehberi eklerindeki formata uygun imzalı bir şekilde)</w:t>
      </w:r>
    </w:p>
    <w:p w:rsidR="001307D8" w:rsidRPr="001C133E" w:rsidRDefault="001307D8" w:rsidP="001307D8">
      <w:pPr>
        <w:tabs>
          <w:tab w:val="left" w:pos="516"/>
        </w:tabs>
        <w:ind w:right="283"/>
        <w:rPr>
          <w:b/>
          <w:sz w:val="24"/>
        </w:rPr>
      </w:pPr>
      <w:r>
        <w:rPr>
          <w:b/>
          <w:sz w:val="24"/>
        </w:rPr>
        <w:t xml:space="preserve">                </w:t>
      </w:r>
      <w:r w:rsidRPr="001307D8">
        <w:rPr>
          <w:b/>
          <w:sz w:val="24"/>
        </w:rPr>
        <w:t>8-) Fiyat artış taahhütnamesi</w:t>
      </w:r>
      <w:r w:rsidRPr="001307D8">
        <w:rPr>
          <w:sz w:val="24"/>
        </w:rPr>
        <w:t xml:space="preserve"> (yatırımcı alacak olduğu makine-</w:t>
      </w:r>
      <w:proofErr w:type="gramStart"/>
      <w:r w:rsidRPr="001307D8">
        <w:rPr>
          <w:sz w:val="24"/>
        </w:rPr>
        <w:t>ekipman</w:t>
      </w:r>
      <w:proofErr w:type="gramEnd"/>
      <w:r w:rsidRPr="001307D8">
        <w:rPr>
          <w:sz w:val="24"/>
        </w:rPr>
        <w:t xml:space="preserve"> için Bakanlıkça belirlenen referans fiyatın artan kısmını ve oluşabilecek fiyat artışlarını ayni katkı ile karşılayacağına dair) </w:t>
      </w:r>
      <w:r w:rsidR="002A27F6">
        <w:rPr>
          <w:sz w:val="24"/>
        </w:rPr>
        <w:t>(</w:t>
      </w:r>
      <w:r w:rsidR="002A27F6" w:rsidRPr="001C133E">
        <w:rPr>
          <w:b/>
          <w:sz w:val="24"/>
        </w:rPr>
        <w:t>ekte örneği yer almakta)</w:t>
      </w:r>
    </w:p>
    <w:p w:rsidR="00A05DBF" w:rsidRDefault="001307D8">
      <w:pPr>
        <w:pStyle w:val="GvdeMetni"/>
        <w:ind w:left="252" w:firstLine="708"/>
      </w:pPr>
      <w:r>
        <w:rPr>
          <w:b/>
        </w:rPr>
        <w:t>9</w:t>
      </w:r>
      <w:r w:rsidR="0059692D">
        <w:rPr>
          <w:b/>
        </w:rPr>
        <w:t>-)</w:t>
      </w:r>
      <w:r w:rsidR="0059692D">
        <w:t>Döner sermaye ücreti</w:t>
      </w:r>
      <w:r w:rsidR="0097263F">
        <w:t>, (</w:t>
      </w:r>
      <w:r w:rsidR="003974DB">
        <w:t>Aşağı</w:t>
      </w:r>
      <w:r w:rsidR="0097263F">
        <w:t>da</w:t>
      </w:r>
      <w:r w:rsidR="003974DB">
        <w:t>ki listede</w:t>
      </w:r>
      <w:r w:rsidR="0097263F">
        <w:t xml:space="preserve"> belirtilen tutarlar</w:t>
      </w:r>
      <w:r w:rsidR="0059692D">
        <w:t xml:space="preserve">, başvuru bedeli 50,00 TL’ye ek olarak hibe sözleşmesi aşamasında </w:t>
      </w:r>
      <w:r w:rsidR="00D61D73">
        <w:t xml:space="preserve">ödenmesi gereken miktar </w:t>
      </w:r>
      <w:r w:rsidR="0059692D">
        <w:t>nakit olarak Müdürlüğümüz veznesine yatırılma</w:t>
      </w:r>
      <w:r w:rsidR="0097263F">
        <w:t>l</w:t>
      </w:r>
      <w:r w:rsidR="0059692D">
        <w:t>ı)</w:t>
      </w:r>
    </w:p>
    <w:p w:rsidR="00A05DBF" w:rsidRDefault="00A05DBF">
      <w:pPr>
        <w:pStyle w:val="GvdeMetni"/>
        <w:spacing w:before="5"/>
        <w:rPr>
          <w:sz w:val="20"/>
          <w:szCs w:val="20"/>
        </w:rPr>
      </w:pPr>
    </w:p>
    <w:p w:rsidR="00D61D73" w:rsidRDefault="00D61D73">
      <w:pPr>
        <w:pStyle w:val="GvdeMetni"/>
        <w:spacing w:before="5"/>
        <w:rPr>
          <w:sz w:val="20"/>
          <w:szCs w:val="20"/>
        </w:rPr>
      </w:pPr>
    </w:p>
    <w:p w:rsidR="00D61D73" w:rsidRDefault="00D61D73">
      <w:pPr>
        <w:pStyle w:val="GvdeMetni"/>
        <w:spacing w:before="5"/>
        <w:rPr>
          <w:sz w:val="20"/>
          <w:szCs w:val="20"/>
        </w:rPr>
      </w:pPr>
    </w:p>
    <w:p w:rsidR="00D61D73" w:rsidRDefault="00D61D73">
      <w:pPr>
        <w:pStyle w:val="GvdeMetni"/>
        <w:spacing w:before="5"/>
        <w:rPr>
          <w:sz w:val="20"/>
          <w:szCs w:val="20"/>
        </w:rPr>
      </w:pPr>
    </w:p>
    <w:p w:rsidR="00D61D73" w:rsidRDefault="00D61D73">
      <w:pPr>
        <w:pStyle w:val="GvdeMetni"/>
        <w:spacing w:before="5"/>
        <w:rPr>
          <w:sz w:val="20"/>
          <w:szCs w:val="20"/>
        </w:rPr>
      </w:pPr>
    </w:p>
    <w:p w:rsidR="00D61D73" w:rsidRDefault="00D61D73">
      <w:pPr>
        <w:pStyle w:val="GvdeMetni"/>
        <w:spacing w:before="5"/>
        <w:rPr>
          <w:sz w:val="20"/>
          <w:szCs w:val="20"/>
        </w:rPr>
      </w:pPr>
    </w:p>
    <w:p w:rsidR="00D61D73" w:rsidRDefault="00D61D73">
      <w:pPr>
        <w:pStyle w:val="GvdeMetni"/>
        <w:spacing w:before="5"/>
        <w:rPr>
          <w:sz w:val="20"/>
          <w:szCs w:val="20"/>
        </w:rPr>
      </w:pPr>
    </w:p>
    <w:p w:rsidR="00D61D73" w:rsidRDefault="00D61D73">
      <w:pPr>
        <w:pStyle w:val="GvdeMetni"/>
        <w:spacing w:before="5"/>
        <w:rPr>
          <w:sz w:val="20"/>
          <w:szCs w:val="20"/>
        </w:rPr>
      </w:pPr>
    </w:p>
    <w:p w:rsidR="00D61D73" w:rsidRPr="00506409" w:rsidRDefault="00D61D73">
      <w:pPr>
        <w:pStyle w:val="GvdeMetni"/>
        <w:spacing w:before="5"/>
        <w:rPr>
          <w:sz w:val="20"/>
          <w:szCs w:val="20"/>
        </w:rPr>
      </w:pPr>
    </w:p>
    <w:p w:rsidR="00A05DBF" w:rsidRDefault="0059692D">
      <w:pPr>
        <w:pStyle w:val="Balk21"/>
        <w:numPr>
          <w:ilvl w:val="0"/>
          <w:numId w:val="6"/>
        </w:numPr>
        <w:tabs>
          <w:tab w:val="left" w:pos="564"/>
        </w:tabs>
        <w:ind w:left="564" w:hanging="312"/>
        <w:jc w:val="left"/>
      </w:pPr>
      <w:r>
        <w:t>Satın alma Dosyasında İstenen</w:t>
      </w:r>
      <w:r>
        <w:rPr>
          <w:spacing w:val="-1"/>
        </w:rPr>
        <w:t xml:space="preserve"> </w:t>
      </w:r>
      <w:r>
        <w:t>Belgeler;</w:t>
      </w:r>
    </w:p>
    <w:p w:rsidR="00A05DBF" w:rsidRDefault="00A05DBF">
      <w:pPr>
        <w:pStyle w:val="GvdeMetni"/>
        <w:spacing w:before="8"/>
        <w:rPr>
          <w:b/>
          <w:sz w:val="23"/>
        </w:rPr>
      </w:pPr>
    </w:p>
    <w:p w:rsidR="00A05DBF" w:rsidRPr="00125217" w:rsidRDefault="001C133E" w:rsidP="00125217">
      <w:pPr>
        <w:tabs>
          <w:tab w:val="left" w:pos="973"/>
        </w:tabs>
        <w:ind w:left="612"/>
        <w:rPr>
          <w:b/>
          <w:sz w:val="28"/>
        </w:rPr>
      </w:pPr>
      <w:r>
        <w:rPr>
          <w:sz w:val="24"/>
        </w:rPr>
        <w:t xml:space="preserve"> </w:t>
      </w:r>
      <w:r w:rsidR="00125217" w:rsidRPr="001C133E">
        <w:rPr>
          <w:b/>
          <w:sz w:val="24"/>
        </w:rPr>
        <w:t>1-</w:t>
      </w:r>
      <w:r w:rsidR="00125217">
        <w:rPr>
          <w:sz w:val="24"/>
        </w:rPr>
        <w:t xml:space="preserve"> </w:t>
      </w:r>
      <w:r w:rsidR="00786D85">
        <w:rPr>
          <w:sz w:val="24"/>
        </w:rPr>
        <w:t xml:space="preserve">Proforma Fatura </w:t>
      </w:r>
      <w:r w:rsidR="0059692D" w:rsidRPr="00125217">
        <w:rPr>
          <w:sz w:val="24"/>
        </w:rPr>
        <w:t xml:space="preserve"> </w:t>
      </w:r>
      <w:r w:rsidR="0059692D" w:rsidRPr="00125217">
        <w:rPr>
          <w:b/>
          <w:sz w:val="24"/>
        </w:rPr>
        <w:t>(firma-bayi kaşe</w:t>
      </w:r>
      <w:r w:rsidR="0059692D" w:rsidRPr="00125217">
        <w:rPr>
          <w:b/>
          <w:spacing w:val="-8"/>
          <w:sz w:val="24"/>
        </w:rPr>
        <w:t xml:space="preserve"> </w:t>
      </w:r>
      <w:r w:rsidR="0059692D" w:rsidRPr="00125217">
        <w:rPr>
          <w:b/>
          <w:sz w:val="24"/>
        </w:rPr>
        <w:t>imzalı)</w:t>
      </w:r>
    </w:p>
    <w:p w:rsidR="00A05DBF" w:rsidRPr="001C133E" w:rsidRDefault="0059692D" w:rsidP="001C133E">
      <w:pPr>
        <w:pStyle w:val="ListeParagraf"/>
        <w:numPr>
          <w:ilvl w:val="1"/>
          <w:numId w:val="5"/>
        </w:numPr>
        <w:tabs>
          <w:tab w:val="left" w:pos="973"/>
        </w:tabs>
        <w:spacing w:before="15" w:line="235" w:lineRule="auto"/>
        <w:ind w:right="285"/>
        <w:rPr>
          <w:b/>
          <w:sz w:val="24"/>
        </w:rPr>
      </w:pPr>
      <w:r w:rsidRPr="001C133E">
        <w:rPr>
          <w:sz w:val="24"/>
        </w:rPr>
        <w:t xml:space="preserve">Makine </w:t>
      </w:r>
      <w:proofErr w:type="gramStart"/>
      <w:r w:rsidRPr="001C133E">
        <w:rPr>
          <w:sz w:val="24"/>
        </w:rPr>
        <w:t>ekipmanın</w:t>
      </w:r>
      <w:proofErr w:type="gramEnd"/>
      <w:r w:rsidRPr="001C133E">
        <w:rPr>
          <w:sz w:val="24"/>
        </w:rPr>
        <w:t xml:space="preserve"> teknik özelliklerini gösterir belge (Teknik Şartname) </w:t>
      </w:r>
      <w:r w:rsidRPr="001C133E">
        <w:rPr>
          <w:b/>
          <w:sz w:val="24"/>
        </w:rPr>
        <w:t>(firma-bayi kaşe imzalı</w:t>
      </w:r>
      <w:r w:rsidRPr="001C133E">
        <w:rPr>
          <w:b/>
          <w:spacing w:val="-36"/>
          <w:sz w:val="24"/>
        </w:rPr>
        <w:t xml:space="preserve"> </w:t>
      </w:r>
      <w:r w:rsidRPr="001C133E">
        <w:rPr>
          <w:b/>
          <w:sz w:val="24"/>
        </w:rPr>
        <w:t>ve</w:t>
      </w:r>
      <w:r w:rsidR="00125217" w:rsidRPr="001C133E">
        <w:rPr>
          <w:b/>
          <w:sz w:val="24"/>
        </w:rPr>
        <w:t xml:space="preserve"> </w:t>
      </w:r>
      <w:r w:rsidRPr="001C133E">
        <w:rPr>
          <w:b/>
          <w:sz w:val="24"/>
        </w:rPr>
        <w:t>başvuru sahibi</w:t>
      </w:r>
      <w:r w:rsidRPr="001C133E">
        <w:rPr>
          <w:b/>
          <w:spacing w:val="-1"/>
          <w:sz w:val="24"/>
        </w:rPr>
        <w:t xml:space="preserve"> </w:t>
      </w:r>
      <w:r w:rsidRPr="001C133E">
        <w:rPr>
          <w:b/>
          <w:sz w:val="24"/>
        </w:rPr>
        <w:t>imzalı)</w:t>
      </w:r>
    </w:p>
    <w:p w:rsidR="001C133E" w:rsidRPr="001C133E" w:rsidRDefault="001C133E" w:rsidP="001C133E">
      <w:pPr>
        <w:pStyle w:val="ListeParagraf"/>
        <w:tabs>
          <w:tab w:val="left" w:pos="973"/>
        </w:tabs>
        <w:spacing w:before="15" w:line="235" w:lineRule="auto"/>
        <w:ind w:left="972" w:right="285" w:firstLine="0"/>
        <w:rPr>
          <w:b/>
          <w:sz w:val="28"/>
        </w:rPr>
      </w:pPr>
    </w:p>
    <w:p w:rsidR="00A05DBF" w:rsidRDefault="00125217" w:rsidP="00125217">
      <w:pPr>
        <w:tabs>
          <w:tab w:val="left" w:pos="973"/>
        </w:tabs>
        <w:spacing w:line="319" w:lineRule="exact"/>
        <w:rPr>
          <w:sz w:val="24"/>
        </w:rPr>
      </w:pPr>
      <w:r>
        <w:rPr>
          <w:sz w:val="24"/>
        </w:rPr>
        <w:t xml:space="preserve">          </w:t>
      </w:r>
      <w:r w:rsidRPr="001C133E">
        <w:rPr>
          <w:b/>
          <w:sz w:val="24"/>
        </w:rPr>
        <w:t>3-</w:t>
      </w:r>
      <w:r w:rsidR="0059692D" w:rsidRPr="00125217">
        <w:rPr>
          <w:sz w:val="24"/>
        </w:rPr>
        <w:t xml:space="preserve">Satın Alım </w:t>
      </w:r>
      <w:r w:rsidR="0097263F">
        <w:rPr>
          <w:sz w:val="24"/>
        </w:rPr>
        <w:t>(Uygulama)</w:t>
      </w:r>
      <w:r w:rsidR="0059692D" w:rsidRPr="00125217">
        <w:rPr>
          <w:sz w:val="24"/>
        </w:rPr>
        <w:t>Sözleşmesi (</w:t>
      </w:r>
      <w:r w:rsidR="0059692D" w:rsidRPr="00125217">
        <w:rPr>
          <w:b/>
          <w:sz w:val="24"/>
        </w:rPr>
        <w:t xml:space="preserve">firma-bayi kaşe imzalı </w:t>
      </w:r>
      <w:r w:rsidR="0059692D" w:rsidRPr="00125217">
        <w:rPr>
          <w:sz w:val="24"/>
        </w:rPr>
        <w:t>ve başvuru sahibi imzalı)(örneği ekte yer</w:t>
      </w:r>
      <w:r w:rsidR="0059692D" w:rsidRPr="00125217">
        <w:rPr>
          <w:spacing w:val="-19"/>
          <w:sz w:val="24"/>
        </w:rPr>
        <w:t xml:space="preserve"> </w:t>
      </w:r>
      <w:r w:rsidR="0059692D" w:rsidRPr="00125217">
        <w:rPr>
          <w:sz w:val="24"/>
        </w:rPr>
        <w:t>almakta)</w:t>
      </w:r>
    </w:p>
    <w:p w:rsidR="00A05DBF" w:rsidRPr="00125217" w:rsidRDefault="00125217" w:rsidP="00125217">
      <w:pPr>
        <w:tabs>
          <w:tab w:val="left" w:pos="973"/>
        </w:tabs>
        <w:spacing w:before="22" w:line="230" w:lineRule="auto"/>
        <w:ind w:left="612" w:right="281"/>
        <w:rPr>
          <w:sz w:val="28"/>
        </w:rPr>
      </w:pPr>
      <w:r w:rsidRPr="001C133E">
        <w:rPr>
          <w:b/>
          <w:sz w:val="24"/>
        </w:rPr>
        <w:t>4-</w:t>
      </w:r>
      <w:r w:rsidR="00383FF6">
        <w:rPr>
          <w:b/>
          <w:sz w:val="24"/>
        </w:rPr>
        <w:t xml:space="preserve"> </w:t>
      </w:r>
      <w:r>
        <w:rPr>
          <w:sz w:val="24"/>
        </w:rPr>
        <w:t xml:space="preserve"> </w:t>
      </w:r>
      <w:r w:rsidR="0059692D" w:rsidRPr="00125217">
        <w:rPr>
          <w:sz w:val="24"/>
        </w:rPr>
        <w:t>Bayi</w:t>
      </w:r>
      <w:r w:rsidR="0059692D" w:rsidRPr="00125217">
        <w:rPr>
          <w:spacing w:val="-12"/>
          <w:sz w:val="24"/>
        </w:rPr>
        <w:t xml:space="preserve"> </w:t>
      </w:r>
      <w:r w:rsidR="0059692D" w:rsidRPr="00125217">
        <w:rPr>
          <w:sz w:val="24"/>
        </w:rPr>
        <w:t>Tüzel</w:t>
      </w:r>
      <w:r w:rsidR="0059692D" w:rsidRPr="00125217">
        <w:rPr>
          <w:spacing w:val="-12"/>
          <w:sz w:val="24"/>
        </w:rPr>
        <w:t xml:space="preserve"> </w:t>
      </w:r>
      <w:r w:rsidR="0059692D" w:rsidRPr="00125217">
        <w:rPr>
          <w:sz w:val="24"/>
        </w:rPr>
        <w:t>kişi</w:t>
      </w:r>
      <w:r w:rsidR="0059692D" w:rsidRPr="00125217">
        <w:rPr>
          <w:spacing w:val="-11"/>
          <w:sz w:val="24"/>
        </w:rPr>
        <w:t xml:space="preserve"> </w:t>
      </w:r>
      <w:r w:rsidR="0059692D" w:rsidRPr="00125217">
        <w:rPr>
          <w:sz w:val="24"/>
        </w:rPr>
        <w:t>ise</w:t>
      </w:r>
      <w:r w:rsidR="0059692D" w:rsidRPr="00125217">
        <w:rPr>
          <w:spacing w:val="-12"/>
          <w:sz w:val="24"/>
        </w:rPr>
        <w:t xml:space="preserve"> </w:t>
      </w:r>
      <w:r w:rsidR="0059692D" w:rsidRPr="00125217">
        <w:rPr>
          <w:sz w:val="24"/>
        </w:rPr>
        <w:t>Sanayi</w:t>
      </w:r>
      <w:r w:rsidR="0059692D" w:rsidRPr="00125217">
        <w:rPr>
          <w:spacing w:val="-12"/>
          <w:sz w:val="24"/>
        </w:rPr>
        <w:t xml:space="preserve"> </w:t>
      </w:r>
      <w:r w:rsidR="0059692D" w:rsidRPr="00125217">
        <w:rPr>
          <w:sz w:val="24"/>
        </w:rPr>
        <w:t>ve</w:t>
      </w:r>
      <w:r w:rsidR="0059692D" w:rsidRPr="00125217">
        <w:rPr>
          <w:spacing w:val="-13"/>
          <w:sz w:val="24"/>
        </w:rPr>
        <w:t xml:space="preserve"> </w:t>
      </w:r>
      <w:r w:rsidR="0059692D" w:rsidRPr="00125217">
        <w:rPr>
          <w:sz w:val="24"/>
        </w:rPr>
        <w:t>Ticaret</w:t>
      </w:r>
      <w:r w:rsidR="0059692D" w:rsidRPr="00125217">
        <w:rPr>
          <w:spacing w:val="-12"/>
          <w:sz w:val="24"/>
        </w:rPr>
        <w:t xml:space="preserve"> </w:t>
      </w:r>
      <w:r w:rsidR="0059692D" w:rsidRPr="00125217">
        <w:rPr>
          <w:sz w:val="24"/>
        </w:rPr>
        <w:t>Odasından</w:t>
      </w:r>
      <w:r w:rsidR="0059692D" w:rsidRPr="00125217">
        <w:rPr>
          <w:spacing w:val="-12"/>
          <w:sz w:val="24"/>
        </w:rPr>
        <w:t xml:space="preserve"> </w:t>
      </w:r>
      <w:r w:rsidR="0059692D" w:rsidRPr="00125217">
        <w:rPr>
          <w:sz w:val="24"/>
        </w:rPr>
        <w:t>“Ortaklık</w:t>
      </w:r>
      <w:r w:rsidR="0059692D" w:rsidRPr="00125217">
        <w:rPr>
          <w:spacing w:val="-12"/>
          <w:sz w:val="24"/>
        </w:rPr>
        <w:t xml:space="preserve"> </w:t>
      </w:r>
      <w:r w:rsidR="0059692D" w:rsidRPr="00125217">
        <w:rPr>
          <w:sz w:val="24"/>
        </w:rPr>
        <w:t>Yapısını</w:t>
      </w:r>
      <w:r w:rsidR="0059692D" w:rsidRPr="00125217">
        <w:rPr>
          <w:spacing w:val="-12"/>
          <w:sz w:val="24"/>
        </w:rPr>
        <w:t xml:space="preserve"> </w:t>
      </w:r>
      <w:r w:rsidR="0059692D" w:rsidRPr="00125217">
        <w:rPr>
          <w:sz w:val="24"/>
        </w:rPr>
        <w:t>Gösteren</w:t>
      </w:r>
      <w:r w:rsidR="0059692D" w:rsidRPr="00125217">
        <w:rPr>
          <w:spacing w:val="-12"/>
          <w:sz w:val="24"/>
        </w:rPr>
        <w:t xml:space="preserve"> </w:t>
      </w:r>
      <w:r w:rsidR="0059692D" w:rsidRPr="00125217">
        <w:rPr>
          <w:sz w:val="24"/>
        </w:rPr>
        <w:t>Güncel</w:t>
      </w:r>
      <w:r w:rsidR="0059692D" w:rsidRPr="00125217">
        <w:rPr>
          <w:spacing w:val="-9"/>
          <w:sz w:val="24"/>
        </w:rPr>
        <w:t xml:space="preserve"> </w:t>
      </w:r>
      <w:r w:rsidR="0059692D" w:rsidRPr="00125217">
        <w:rPr>
          <w:sz w:val="24"/>
        </w:rPr>
        <w:t>Belge”</w:t>
      </w:r>
      <w:r w:rsidR="0059692D" w:rsidRPr="00125217">
        <w:rPr>
          <w:spacing w:val="-13"/>
          <w:sz w:val="24"/>
        </w:rPr>
        <w:t xml:space="preserve"> </w:t>
      </w:r>
      <w:r w:rsidR="0059692D" w:rsidRPr="00125217">
        <w:rPr>
          <w:sz w:val="24"/>
        </w:rPr>
        <w:t>ve</w:t>
      </w:r>
      <w:r w:rsidR="0059692D" w:rsidRPr="00125217">
        <w:rPr>
          <w:spacing w:val="-13"/>
          <w:sz w:val="24"/>
        </w:rPr>
        <w:t xml:space="preserve"> </w:t>
      </w:r>
      <w:r w:rsidR="0059692D" w:rsidRPr="00125217">
        <w:rPr>
          <w:sz w:val="24"/>
        </w:rPr>
        <w:t>“</w:t>
      </w:r>
      <w:r w:rsidR="0059692D" w:rsidRPr="00125217">
        <w:rPr>
          <w:spacing w:val="-13"/>
          <w:sz w:val="24"/>
        </w:rPr>
        <w:t xml:space="preserve"> </w:t>
      </w:r>
      <w:r w:rsidR="0059692D" w:rsidRPr="00125217">
        <w:rPr>
          <w:sz w:val="24"/>
        </w:rPr>
        <w:t>Oda Faaliyet Belgesi (ıslak</w:t>
      </w:r>
      <w:r w:rsidR="0059692D" w:rsidRPr="00125217">
        <w:rPr>
          <w:spacing w:val="2"/>
          <w:sz w:val="24"/>
        </w:rPr>
        <w:t xml:space="preserve"> </w:t>
      </w:r>
      <w:r w:rsidR="0059692D" w:rsidRPr="00125217">
        <w:rPr>
          <w:sz w:val="24"/>
        </w:rPr>
        <w:t>imzalı)</w:t>
      </w:r>
    </w:p>
    <w:p w:rsidR="00A05DBF" w:rsidRDefault="0059692D">
      <w:pPr>
        <w:pStyle w:val="GvdeMetni"/>
        <w:spacing w:before="2"/>
        <w:ind w:left="972"/>
      </w:pPr>
      <w:r>
        <w:t>Bayi Gerçek kişi ise T.C. Kimlik numarasının yer aldığı “Nüfus Cüzdanı Fotokopisi” veya “Nüfus Kayıt Örneği” ile</w:t>
      </w:r>
    </w:p>
    <w:p w:rsidR="00A05DBF" w:rsidRPr="00506409" w:rsidRDefault="0059692D" w:rsidP="00506409">
      <w:pPr>
        <w:pStyle w:val="ListeParagraf"/>
        <w:numPr>
          <w:ilvl w:val="0"/>
          <w:numId w:val="7"/>
        </w:numPr>
        <w:tabs>
          <w:tab w:val="left" w:pos="973"/>
        </w:tabs>
        <w:spacing w:before="1" w:line="318" w:lineRule="exact"/>
        <w:rPr>
          <w:sz w:val="24"/>
        </w:rPr>
      </w:pPr>
      <w:r w:rsidRPr="00506409">
        <w:rPr>
          <w:sz w:val="24"/>
        </w:rPr>
        <w:t>Esnaf Sanatkârlar Odasına Kayıtlı Bayilerden “ Güncel Mesleki Faaliyet Belgesi” (ıslak</w:t>
      </w:r>
      <w:r w:rsidRPr="00506409">
        <w:rPr>
          <w:spacing w:val="-8"/>
          <w:sz w:val="24"/>
        </w:rPr>
        <w:t xml:space="preserve"> </w:t>
      </w:r>
      <w:r w:rsidRPr="00506409">
        <w:rPr>
          <w:sz w:val="24"/>
        </w:rPr>
        <w:t>imzalı)</w:t>
      </w:r>
    </w:p>
    <w:p w:rsidR="00A05DBF" w:rsidRPr="00125217" w:rsidRDefault="0059692D" w:rsidP="00125217">
      <w:pPr>
        <w:pStyle w:val="ListeParagraf"/>
        <w:numPr>
          <w:ilvl w:val="0"/>
          <w:numId w:val="7"/>
        </w:numPr>
        <w:tabs>
          <w:tab w:val="left" w:pos="973"/>
        </w:tabs>
        <w:spacing w:line="313" w:lineRule="exact"/>
        <w:rPr>
          <w:sz w:val="28"/>
        </w:rPr>
      </w:pPr>
      <w:r w:rsidRPr="00125217">
        <w:rPr>
          <w:sz w:val="24"/>
        </w:rPr>
        <w:t>Makine ekipmana ait:</w:t>
      </w:r>
    </w:p>
    <w:p w:rsidR="00A05DBF" w:rsidRDefault="0059692D">
      <w:pPr>
        <w:pStyle w:val="GvdeMetni"/>
        <w:ind w:left="679" w:right="222" w:firstLine="292"/>
      </w:pPr>
      <w:r>
        <w:t>-Yerli Makine ekipmanlarda TSE/TSEK, Deney Raporu veya Yerli Malı Belgelerinden herhangi biri ile ürün kataloğu,</w:t>
      </w:r>
    </w:p>
    <w:p w:rsidR="00A05DBF" w:rsidRDefault="0059692D">
      <w:pPr>
        <w:pStyle w:val="GvdeMetni"/>
        <w:ind w:left="679" w:firstLine="292"/>
      </w:pPr>
      <w:r>
        <w:t>- İthal Makine ekipmanlarda ise CE, Deney Raporu veya /AT Uygunluk Beyanı Belgeleri ile Nihai Raporda Menşe Belgesi istenecektir.</w:t>
      </w:r>
    </w:p>
    <w:p w:rsidR="00A05DBF" w:rsidRPr="00644783" w:rsidRDefault="0059692D" w:rsidP="00125217">
      <w:pPr>
        <w:pStyle w:val="ListeParagraf"/>
        <w:numPr>
          <w:ilvl w:val="0"/>
          <w:numId w:val="7"/>
        </w:numPr>
        <w:tabs>
          <w:tab w:val="left" w:pos="961"/>
        </w:tabs>
        <w:rPr>
          <w:sz w:val="28"/>
        </w:rPr>
      </w:pPr>
      <w:r w:rsidRPr="00125217">
        <w:rPr>
          <w:sz w:val="24"/>
        </w:rPr>
        <w:t>Firma- Bayilerin SGK ve Vergi Dairesine borcu olmadığına dair belgeler</w:t>
      </w:r>
      <w:r w:rsidR="001A755F">
        <w:rPr>
          <w:sz w:val="24"/>
        </w:rPr>
        <w:t>,</w:t>
      </w:r>
      <w:r w:rsidRPr="00125217">
        <w:rPr>
          <w:spacing w:val="-7"/>
          <w:sz w:val="24"/>
        </w:rPr>
        <w:t xml:space="preserve"> </w:t>
      </w:r>
    </w:p>
    <w:p w:rsidR="008709D4" w:rsidRDefault="008709D4" w:rsidP="00644783">
      <w:pPr>
        <w:pStyle w:val="ListeParagraf"/>
        <w:tabs>
          <w:tab w:val="left" w:pos="961"/>
        </w:tabs>
        <w:ind w:left="972" w:firstLine="0"/>
        <w:rPr>
          <w:b/>
          <w:color w:val="000000"/>
          <w:sz w:val="24"/>
          <w:szCs w:val="24"/>
          <w:u w:val="single"/>
        </w:rPr>
      </w:pPr>
    </w:p>
    <w:p w:rsidR="00644783" w:rsidRPr="001A755F" w:rsidRDefault="008709D4" w:rsidP="00644783">
      <w:pPr>
        <w:pStyle w:val="ListeParagraf"/>
        <w:tabs>
          <w:tab w:val="left" w:pos="961"/>
        </w:tabs>
        <w:ind w:left="972" w:firstLine="0"/>
        <w:rPr>
          <w:sz w:val="28"/>
        </w:rPr>
      </w:pPr>
      <w:r w:rsidRPr="00A35412">
        <w:rPr>
          <w:b/>
          <w:color w:val="000000"/>
          <w:sz w:val="24"/>
          <w:szCs w:val="24"/>
          <w:u w:val="single"/>
        </w:rPr>
        <w:t>YENİ</w:t>
      </w:r>
    </w:p>
    <w:p w:rsidR="001A755F" w:rsidRPr="00644783" w:rsidRDefault="001A755F" w:rsidP="00125217">
      <w:pPr>
        <w:pStyle w:val="ListeParagraf"/>
        <w:numPr>
          <w:ilvl w:val="0"/>
          <w:numId w:val="7"/>
        </w:numPr>
        <w:tabs>
          <w:tab w:val="left" w:pos="961"/>
        </w:tabs>
        <w:rPr>
          <w:b/>
          <w:sz w:val="28"/>
          <w:u w:val="single"/>
        </w:rPr>
      </w:pPr>
      <w:r w:rsidRPr="005D79FB">
        <w:rPr>
          <w:b/>
          <w:color w:val="000000"/>
          <w:sz w:val="24"/>
          <w:szCs w:val="24"/>
        </w:rPr>
        <w:t>Yükleniciye ait ihaleden yasaklı olmadığına dair belge (Güncel)</w:t>
      </w:r>
      <w:r w:rsidR="00A35412">
        <w:rPr>
          <w:b/>
          <w:color w:val="000000"/>
          <w:sz w:val="24"/>
          <w:szCs w:val="24"/>
        </w:rPr>
        <w:t xml:space="preserve">  </w:t>
      </w:r>
    </w:p>
    <w:p w:rsidR="00644783" w:rsidRPr="00A35412" w:rsidRDefault="00644783" w:rsidP="00644783">
      <w:pPr>
        <w:pStyle w:val="ListeParagraf"/>
        <w:tabs>
          <w:tab w:val="left" w:pos="961"/>
        </w:tabs>
        <w:ind w:left="972" w:firstLine="0"/>
        <w:rPr>
          <w:b/>
          <w:sz w:val="28"/>
          <w:u w:val="single"/>
        </w:rPr>
      </w:pPr>
    </w:p>
    <w:p w:rsidR="00A35412" w:rsidRPr="00A35412" w:rsidRDefault="001A755F" w:rsidP="001A755F">
      <w:pPr>
        <w:pStyle w:val="ListeParagraf"/>
        <w:numPr>
          <w:ilvl w:val="0"/>
          <w:numId w:val="7"/>
        </w:numPr>
        <w:tabs>
          <w:tab w:val="left" w:pos="961"/>
        </w:tabs>
        <w:rPr>
          <w:b/>
          <w:sz w:val="28"/>
        </w:rPr>
      </w:pPr>
      <w:r w:rsidRPr="005D79FB">
        <w:rPr>
          <w:b/>
          <w:color w:val="000000"/>
          <w:sz w:val="24"/>
          <w:szCs w:val="24"/>
        </w:rPr>
        <w:t xml:space="preserve">"Satış Sonrası Hizmet Yeterlilik Belgesi (Yetkili Servis Belgesi)" veya "TSE Hizmet Yeterlilik Belgesi, Yetkili Servis Listesi </w:t>
      </w:r>
      <w:r w:rsidRPr="005D79FB">
        <w:rPr>
          <w:b/>
          <w:sz w:val="24"/>
        </w:rPr>
        <w:t xml:space="preserve"> </w:t>
      </w:r>
      <w:r w:rsidR="008709D4">
        <w:rPr>
          <w:b/>
          <w:sz w:val="24"/>
        </w:rPr>
        <w:t xml:space="preserve">    </w:t>
      </w:r>
      <w:r w:rsidR="00A35412">
        <w:rPr>
          <w:b/>
          <w:sz w:val="24"/>
        </w:rPr>
        <w:t xml:space="preserve"> </w:t>
      </w:r>
    </w:p>
    <w:p w:rsidR="001A755F" w:rsidRDefault="00A35412" w:rsidP="00A35412">
      <w:pPr>
        <w:pStyle w:val="ListeParagraf"/>
        <w:tabs>
          <w:tab w:val="left" w:pos="961"/>
        </w:tabs>
        <w:ind w:left="972" w:firstLine="0"/>
        <w:rPr>
          <w:b/>
          <w:sz w:val="24"/>
        </w:rPr>
      </w:pPr>
      <w:r>
        <w:rPr>
          <w:b/>
          <w:color w:val="000000"/>
          <w:sz w:val="24"/>
          <w:szCs w:val="24"/>
        </w:rPr>
        <w:t xml:space="preserve">             </w:t>
      </w:r>
      <w:proofErr w:type="gramStart"/>
      <w:r w:rsidR="001A755F" w:rsidRPr="005D79FB">
        <w:rPr>
          <w:b/>
          <w:sz w:val="24"/>
        </w:rPr>
        <w:t>istenecektir</w:t>
      </w:r>
      <w:proofErr w:type="gramEnd"/>
      <w:r w:rsidR="001A755F" w:rsidRPr="005D79FB">
        <w:rPr>
          <w:b/>
          <w:sz w:val="24"/>
        </w:rPr>
        <w:t>.</w:t>
      </w:r>
    </w:p>
    <w:p w:rsidR="00D61D73" w:rsidRPr="005D79FB" w:rsidRDefault="00D61D73" w:rsidP="00A35412">
      <w:pPr>
        <w:pStyle w:val="ListeParagraf"/>
        <w:tabs>
          <w:tab w:val="left" w:pos="961"/>
        </w:tabs>
        <w:ind w:left="972" w:firstLine="0"/>
        <w:rPr>
          <w:b/>
          <w:sz w:val="28"/>
        </w:rPr>
      </w:pPr>
    </w:p>
    <w:p w:rsidR="00A05DBF" w:rsidRDefault="0059692D" w:rsidP="00125217">
      <w:pPr>
        <w:pStyle w:val="Balk11"/>
        <w:spacing w:before="63"/>
        <w:ind w:left="972"/>
        <w:rPr>
          <w:color w:val="FF0000"/>
          <w:u w:val="single"/>
        </w:rPr>
      </w:pPr>
      <w:r>
        <w:rPr>
          <w:color w:val="FF0000"/>
        </w:rPr>
        <w:t>ÖNEMLİ</w:t>
      </w:r>
      <w:r w:rsidR="00125217">
        <w:rPr>
          <w:color w:val="FF0000"/>
        </w:rPr>
        <w:t xml:space="preserve">  :  </w:t>
      </w:r>
      <w:r w:rsidRPr="00506409">
        <w:rPr>
          <w:color w:val="FF0000"/>
        </w:rPr>
        <w:t>-</w:t>
      </w:r>
      <w:r>
        <w:rPr>
          <w:color w:val="FF0000"/>
        </w:rPr>
        <w:t>Yatırımcı başvuruda talep ettiği makineyi ve özelliklerini değiştiremez ancak</w:t>
      </w:r>
      <w:r w:rsidR="00160AFA">
        <w:rPr>
          <w:color w:val="FF0000"/>
        </w:rPr>
        <w:t xml:space="preserve"> </w:t>
      </w:r>
      <w:r w:rsidR="00F523CF">
        <w:rPr>
          <w:color w:val="FF0000"/>
        </w:rPr>
        <w:t>yükleniciyi(satıcı firma/bayi)</w:t>
      </w:r>
      <w:r>
        <w:rPr>
          <w:color w:val="FF0000"/>
        </w:rPr>
        <w:t xml:space="preserve"> </w:t>
      </w:r>
      <w:r w:rsidRPr="00160AFA">
        <w:rPr>
          <w:color w:val="FF0000"/>
          <w:u w:val="single"/>
        </w:rPr>
        <w:t>değiştirebilir</w:t>
      </w:r>
      <w:r w:rsidR="00F523CF" w:rsidRPr="00160AFA">
        <w:rPr>
          <w:color w:val="FF0000"/>
          <w:u w:val="single"/>
        </w:rPr>
        <w:t>.</w:t>
      </w:r>
    </w:p>
    <w:p w:rsidR="00D61D73" w:rsidRDefault="00D61D73" w:rsidP="00125217">
      <w:pPr>
        <w:pStyle w:val="Balk11"/>
        <w:spacing w:before="63"/>
        <w:ind w:left="972"/>
        <w:rPr>
          <w:b w:val="0"/>
        </w:rPr>
      </w:pPr>
    </w:p>
    <w:p w:rsidR="00125217" w:rsidRDefault="00125217">
      <w:pPr>
        <w:pStyle w:val="Balk21"/>
        <w:spacing w:line="275" w:lineRule="exact"/>
        <w:ind w:left="1092"/>
      </w:pPr>
    </w:p>
    <w:p w:rsidR="00A05DBF" w:rsidRDefault="0059692D">
      <w:pPr>
        <w:pStyle w:val="Balk21"/>
        <w:spacing w:line="275" w:lineRule="exact"/>
        <w:ind w:left="1092"/>
      </w:pPr>
      <w:r>
        <w:t xml:space="preserve">PROFORMA FATURA </w:t>
      </w:r>
      <w:proofErr w:type="gramStart"/>
      <w:r>
        <w:t>ÖRNEKLERİ :</w:t>
      </w:r>
      <w:proofErr w:type="gramEnd"/>
    </w:p>
    <w:p w:rsidR="00A05DBF" w:rsidRDefault="0059692D">
      <w:pPr>
        <w:spacing w:before="1"/>
        <w:ind w:left="252"/>
        <w:rPr>
          <w:b/>
          <w:sz w:val="24"/>
        </w:rPr>
      </w:pPr>
      <w:r>
        <w:rPr>
          <w:b/>
          <w:sz w:val="24"/>
        </w:rPr>
        <w:t>Örnek 1</w:t>
      </w:r>
    </w:p>
    <w:p w:rsidR="00A05DBF" w:rsidRDefault="00A05DBF">
      <w:pPr>
        <w:pStyle w:val="GvdeMetni"/>
        <w:spacing w:before="1"/>
        <w:rPr>
          <w:b/>
          <w:sz w:val="21"/>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993"/>
        <w:gridCol w:w="1321"/>
        <w:gridCol w:w="1005"/>
        <w:gridCol w:w="1639"/>
        <w:gridCol w:w="1084"/>
        <w:gridCol w:w="2369"/>
        <w:gridCol w:w="1048"/>
      </w:tblGrid>
      <w:tr w:rsidR="00A05DBF" w:rsidTr="00125217">
        <w:trPr>
          <w:trHeight w:val="551"/>
        </w:trPr>
        <w:tc>
          <w:tcPr>
            <w:tcW w:w="880" w:type="dxa"/>
          </w:tcPr>
          <w:p w:rsidR="00A05DBF" w:rsidRDefault="0059692D">
            <w:pPr>
              <w:pStyle w:val="TableParagraph"/>
              <w:spacing w:line="273" w:lineRule="exact"/>
              <w:ind w:left="107"/>
              <w:rPr>
                <w:b/>
                <w:sz w:val="24"/>
              </w:rPr>
            </w:pPr>
            <w:r>
              <w:rPr>
                <w:b/>
                <w:sz w:val="24"/>
              </w:rPr>
              <w:t>Marka</w:t>
            </w:r>
          </w:p>
        </w:tc>
        <w:tc>
          <w:tcPr>
            <w:tcW w:w="993" w:type="dxa"/>
          </w:tcPr>
          <w:p w:rsidR="00A05DBF" w:rsidRDefault="0059692D">
            <w:pPr>
              <w:pStyle w:val="TableParagraph"/>
              <w:spacing w:line="273" w:lineRule="exact"/>
              <w:ind w:left="108"/>
              <w:rPr>
                <w:b/>
                <w:sz w:val="24"/>
              </w:rPr>
            </w:pPr>
            <w:r>
              <w:rPr>
                <w:b/>
                <w:sz w:val="24"/>
              </w:rPr>
              <w:t>Model</w:t>
            </w:r>
          </w:p>
        </w:tc>
        <w:tc>
          <w:tcPr>
            <w:tcW w:w="1321" w:type="dxa"/>
          </w:tcPr>
          <w:p w:rsidR="00A05DBF" w:rsidRDefault="0059692D">
            <w:pPr>
              <w:pStyle w:val="TableParagraph"/>
              <w:spacing w:line="276" w:lineRule="exact"/>
              <w:ind w:left="108" w:right="171"/>
              <w:rPr>
                <w:b/>
                <w:sz w:val="24"/>
              </w:rPr>
            </w:pPr>
            <w:r>
              <w:rPr>
                <w:b/>
                <w:sz w:val="24"/>
              </w:rPr>
              <w:t>Motor Markası</w:t>
            </w:r>
          </w:p>
        </w:tc>
        <w:tc>
          <w:tcPr>
            <w:tcW w:w="1005" w:type="dxa"/>
          </w:tcPr>
          <w:p w:rsidR="00A05DBF" w:rsidRDefault="0059692D">
            <w:pPr>
              <w:pStyle w:val="TableParagraph"/>
              <w:spacing w:line="276" w:lineRule="exact"/>
              <w:ind w:left="106" w:right="149"/>
              <w:rPr>
                <w:b/>
                <w:sz w:val="24"/>
              </w:rPr>
            </w:pPr>
            <w:r>
              <w:rPr>
                <w:b/>
                <w:sz w:val="24"/>
              </w:rPr>
              <w:t>Motor Modeli</w:t>
            </w:r>
          </w:p>
        </w:tc>
        <w:tc>
          <w:tcPr>
            <w:tcW w:w="1639" w:type="dxa"/>
          </w:tcPr>
          <w:p w:rsidR="00A05DBF" w:rsidRDefault="0059692D">
            <w:pPr>
              <w:pStyle w:val="TableParagraph"/>
              <w:spacing w:line="273" w:lineRule="exact"/>
              <w:ind w:left="107"/>
              <w:rPr>
                <w:b/>
                <w:sz w:val="24"/>
              </w:rPr>
            </w:pPr>
            <w:r>
              <w:rPr>
                <w:b/>
                <w:sz w:val="24"/>
              </w:rPr>
              <w:t>Benzin/Dizel</w:t>
            </w:r>
          </w:p>
        </w:tc>
        <w:tc>
          <w:tcPr>
            <w:tcW w:w="1084" w:type="dxa"/>
          </w:tcPr>
          <w:p w:rsidR="00A05DBF" w:rsidRDefault="0059692D">
            <w:pPr>
              <w:pStyle w:val="TableParagraph"/>
              <w:spacing w:line="273" w:lineRule="exact"/>
              <w:ind w:left="107"/>
              <w:rPr>
                <w:b/>
                <w:sz w:val="24"/>
              </w:rPr>
            </w:pPr>
            <w:r>
              <w:rPr>
                <w:b/>
                <w:sz w:val="24"/>
              </w:rPr>
              <w:t>Güç</w:t>
            </w:r>
          </w:p>
        </w:tc>
        <w:tc>
          <w:tcPr>
            <w:tcW w:w="2369" w:type="dxa"/>
          </w:tcPr>
          <w:p w:rsidR="00A05DBF" w:rsidRDefault="0059692D">
            <w:pPr>
              <w:pStyle w:val="TableParagraph"/>
              <w:spacing w:line="273" w:lineRule="exact"/>
              <w:ind w:left="108"/>
              <w:rPr>
                <w:b/>
                <w:sz w:val="24"/>
              </w:rPr>
            </w:pPr>
            <w:r>
              <w:rPr>
                <w:b/>
                <w:sz w:val="24"/>
              </w:rPr>
              <w:t>Şanzıman</w:t>
            </w:r>
          </w:p>
        </w:tc>
        <w:tc>
          <w:tcPr>
            <w:tcW w:w="1048" w:type="dxa"/>
          </w:tcPr>
          <w:p w:rsidR="00A05DBF" w:rsidRDefault="0059692D">
            <w:pPr>
              <w:pStyle w:val="TableParagraph"/>
              <w:spacing w:line="273" w:lineRule="exact"/>
              <w:ind w:left="109"/>
              <w:rPr>
                <w:b/>
                <w:sz w:val="24"/>
              </w:rPr>
            </w:pPr>
            <w:r>
              <w:rPr>
                <w:b/>
                <w:sz w:val="24"/>
              </w:rPr>
              <w:t>Fiyat</w:t>
            </w:r>
          </w:p>
        </w:tc>
      </w:tr>
      <w:tr w:rsidR="00A05DBF" w:rsidTr="00125217">
        <w:trPr>
          <w:trHeight w:val="277"/>
        </w:trPr>
        <w:tc>
          <w:tcPr>
            <w:tcW w:w="880" w:type="dxa"/>
          </w:tcPr>
          <w:p w:rsidR="00A05DBF" w:rsidRDefault="0059692D">
            <w:pPr>
              <w:pStyle w:val="TableParagraph"/>
              <w:spacing w:line="258" w:lineRule="exact"/>
              <w:ind w:left="107"/>
              <w:rPr>
                <w:sz w:val="24"/>
              </w:rPr>
            </w:pPr>
            <w:r>
              <w:rPr>
                <w:w w:val="99"/>
                <w:sz w:val="24"/>
              </w:rPr>
              <w:t>A</w:t>
            </w:r>
          </w:p>
        </w:tc>
        <w:tc>
          <w:tcPr>
            <w:tcW w:w="993" w:type="dxa"/>
          </w:tcPr>
          <w:p w:rsidR="00A05DBF" w:rsidRDefault="0059692D">
            <w:pPr>
              <w:pStyle w:val="TableParagraph"/>
              <w:spacing w:line="258" w:lineRule="exact"/>
              <w:ind w:left="108"/>
              <w:rPr>
                <w:sz w:val="24"/>
              </w:rPr>
            </w:pPr>
            <w:r>
              <w:rPr>
                <w:sz w:val="24"/>
              </w:rPr>
              <w:t>Z442</w:t>
            </w:r>
          </w:p>
        </w:tc>
        <w:tc>
          <w:tcPr>
            <w:tcW w:w="1321" w:type="dxa"/>
          </w:tcPr>
          <w:p w:rsidR="00A05DBF" w:rsidRDefault="0059692D">
            <w:pPr>
              <w:pStyle w:val="TableParagraph"/>
              <w:spacing w:line="258" w:lineRule="exact"/>
              <w:ind w:left="108"/>
              <w:rPr>
                <w:sz w:val="24"/>
              </w:rPr>
            </w:pPr>
            <w:r>
              <w:rPr>
                <w:sz w:val="24"/>
              </w:rPr>
              <w:t>B</w:t>
            </w:r>
          </w:p>
        </w:tc>
        <w:tc>
          <w:tcPr>
            <w:tcW w:w="1005" w:type="dxa"/>
          </w:tcPr>
          <w:p w:rsidR="00A05DBF" w:rsidRDefault="0059692D">
            <w:pPr>
              <w:pStyle w:val="TableParagraph"/>
              <w:spacing w:line="258" w:lineRule="exact"/>
              <w:ind w:left="106"/>
              <w:rPr>
                <w:sz w:val="24"/>
              </w:rPr>
            </w:pPr>
            <w:r>
              <w:rPr>
                <w:sz w:val="24"/>
              </w:rPr>
              <w:t>KT23</w:t>
            </w:r>
          </w:p>
        </w:tc>
        <w:tc>
          <w:tcPr>
            <w:tcW w:w="1639" w:type="dxa"/>
          </w:tcPr>
          <w:p w:rsidR="00A05DBF" w:rsidRDefault="0059692D">
            <w:pPr>
              <w:pStyle w:val="TableParagraph"/>
              <w:spacing w:line="258" w:lineRule="exact"/>
              <w:ind w:left="107"/>
              <w:rPr>
                <w:sz w:val="24"/>
              </w:rPr>
            </w:pPr>
            <w:r>
              <w:rPr>
                <w:sz w:val="24"/>
              </w:rPr>
              <w:t>Benzinli</w:t>
            </w:r>
          </w:p>
        </w:tc>
        <w:tc>
          <w:tcPr>
            <w:tcW w:w="1084" w:type="dxa"/>
          </w:tcPr>
          <w:p w:rsidR="00A05DBF" w:rsidRDefault="0059692D">
            <w:pPr>
              <w:pStyle w:val="TableParagraph"/>
              <w:spacing w:line="258" w:lineRule="exact"/>
              <w:ind w:left="107"/>
              <w:rPr>
                <w:sz w:val="24"/>
              </w:rPr>
            </w:pPr>
            <w:r>
              <w:rPr>
                <w:sz w:val="24"/>
              </w:rPr>
              <w:t>5.5 HP</w:t>
            </w:r>
          </w:p>
        </w:tc>
        <w:tc>
          <w:tcPr>
            <w:tcW w:w="2369" w:type="dxa"/>
          </w:tcPr>
          <w:p w:rsidR="00A05DBF" w:rsidRDefault="0059692D">
            <w:pPr>
              <w:pStyle w:val="TableParagraph"/>
              <w:spacing w:line="258" w:lineRule="exact"/>
              <w:ind w:left="92"/>
              <w:rPr>
                <w:sz w:val="24"/>
              </w:rPr>
            </w:pPr>
            <w:r>
              <w:rPr>
                <w:sz w:val="24"/>
              </w:rPr>
              <w:t>2 İleri–2 Geri (4 Hızlı)</w:t>
            </w:r>
          </w:p>
        </w:tc>
        <w:tc>
          <w:tcPr>
            <w:tcW w:w="1048" w:type="dxa"/>
          </w:tcPr>
          <w:p w:rsidR="00A05DBF" w:rsidRDefault="0059692D">
            <w:pPr>
              <w:pStyle w:val="TableParagraph"/>
              <w:spacing w:line="258" w:lineRule="exact"/>
              <w:ind w:left="109"/>
              <w:rPr>
                <w:sz w:val="24"/>
              </w:rPr>
            </w:pPr>
            <w:proofErr w:type="gramStart"/>
            <w:r>
              <w:rPr>
                <w:sz w:val="24"/>
              </w:rPr>
              <w:t>…….</w:t>
            </w:r>
            <w:proofErr w:type="gramEnd"/>
            <w:r>
              <w:rPr>
                <w:sz w:val="24"/>
              </w:rPr>
              <w:t>TL</w:t>
            </w:r>
          </w:p>
        </w:tc>
      </w:tr>
    </w:tbl>
    <w:p w:rsidR="00A05DBF" w:rsidRDefault="0059692D">
      <w:pPr>
        <w:spacing w:before="213"/>
        <w:ind w:left="252"/>
        <w:rPr>
          <w:b/>
          <w:sz w:val="24"/>
        </w:rPr>
      </w:pPr>
      <w:r>
        <w:rPr>
          <w:b/>
          <w:sz w:val="24"/>
        </w:rPr>
        <w:t>Örnek 2</w:t>
      </w:r>
    </w:p>
    <w:p w:rsidR="00A05DBF" w:rsidRDefault="00A05DBF">
      <w:pPr>
        <w:pStyle w:val="GvdeMetni"/>
        <w:spacing w:before="2"/>
        <w:rPr>
          <w:b/>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0"/>
        <w:gridCol w:w="1455"/>
        <w:gridCol w:w="2264"/>
        <w:gridCol w:w="1457"/>
        <w:gridCol w:w="2746"/>
        <w:gridCol w:w="1269"/>
      </w:tblGrid>
      <w:tr w:rsidR="00A05DBF">
        <w:trPr>
          <w:trHeight w:val="276"/>
        </w:trPr>
        <w:tc>
          <w:tcPr>
            <w:tcW w:w="1160" w:type="dxa"/>
          </w:tcPr>
          <w:p w:rsidR="00A05DBF" w:rsidRDefault="0059692D">
            <w:pPr>
              <w:pStyle w:val="TableParagraph"/>
              <w:spacing w:line="256" w:lineRule="exact"/>
              <w:ind w:left="202" w:right="201"/>
              <w:jc w:val="center"/>
              <w:rPr>
                <w:b/>
                <w:sz w:val="24"/>
              </w:rPr>
            </w:pPr>
            <w:r>
              <w:rPr>
                <w:b/>
                <w:sz w:val="24"/>
              </w:rPr>
              <w:t>Marka</w:t>
            </w:r>
          </w:p>
        </w:tc>
        <w:tc>
          <w:tcPr>
            <w:tcW w:w="1455" w:type="dxa"/>
          </w:tcPr>
          <w:p w:rsidR="00A05DBF" w:rsidRDefault="0059692D">
            <w:pPr>
              <w:pStyle w:val="TableParagraph"/>
              <w:spacing w:line="256" w:lineRule="exact"/>
              <w:ind w:left="309" w:right="307"/>
              <w:jc w:val="center"/>
              <w:rPr>
                <w:b/>
                <w:sz w:val="24"/>
              </w:rPr>
            </w:pPr>
            <w:r>
              <w:rPr>
                <w:b/>
                <w:sz w:val="24"/>
              </w:rPr>
              <w:t>Model</w:t>
            </w:r>
          </w:p>
        </w:tc>
        <w:tc>
          <w:tcPr>
            <w:tcW w:w="2264" w:type="dxa"/>
          </w:tcPr>
          <w:p w:rsidR="00A05DBF" w:rsidRDefault="0059692D">
            <w:pPr>
              <w:pStyle w:val="TableParagraph"/>
              <w:spacing w:line="256" w:lineRule="exact"/>
              <w:ind w:left="463" w:right="457"/>
              <w:jc w:val="center"/>
              <w:rPr>
                <w:b/>
                <w:sz w:val="24"/>
              </w:rPr>
            </w:pPr>
            <w:r>
              <w:rPr>
                <w:b/>
                <w:sz w:val="24"/>
              </w:rPr>
              <w:t>Benzin/Dizel</w:t>
            </w:r>
          </w:p>
        </w:tc>
        <w:tc>
          <w:tcPr>
            <w:tcW w:w="1457" w:type="dxa"/>
          </w:tcPr>
          <w:p w:rsidR="00A05DBF" w:rsidRDefault="0059692D">
            <w:pPr>
              <w:pStyle w:val="TableParagraph"/>
              <w:spacing w:line="256" w:lineRule="exact"/>
              <w:ind w:left="414" w:right="412"/>
              <w:jc w:val="center"/>
              <w:rPr>
                <w:b/>
                <w:sz w:val="24"/>
              </w:rPr>
            </w:pPr>
            <w:r>
              <w:rPr>
                <w:b/>
                <w:sz w:val="24"/>
              </w:rPr>
              <w:t>Güç</w:t>
            </w:r>
          </w:p>
        </w:tc>
        <w:tc>
          <w:tcPr>
            <w:tcW w:w="2746" w:type="dxa"/>
          </w:tcPr>
          <w:p w:rsidR="00A05DBF" w:rsidRDefault="0059692D">
            <w:pPr>
              <w:pStyle w:val="TableParagraph"/>
              <w:spacing w:line="256" w:lineRule="exact"/>
              <w:ind w:left="586" w:right="582"/>
              <w:jc w:val="center"/>
              <w:rPr>
                <w:b/>
                <w:sz w:val="24"/>
              </w:rPr>
            </w:pPr>
            <w:r>
              <w:rPr>
                <w:b/>
                <w:sz w:val="24"/>
              </w:rPr>
              <w:t>Tipi (Sırt/Yan)</w:t>
            </w:r>
          </w:p>
        </w:tc>
        <w:tc>
          <w:tcPr>
            <w:tcW w:w="1269" w:type="dxa"/>
          </w:tcPr>
          <w:p w:rsidR="00A05DBF" w:rsidRDefault="0059692D">
            <w:pPr>
              <w:pStyle w:val="TableParagraph"/>
              <w:spacing w:line="256" w:lineRule="exact"/>
              <w:ind w:left="189" w:right="189"/>
              <w:jc w:val="center"/>
              <w:rPr>
                <w:b/>
                <w:sz w:val="24"/>
              </w:rPr>
            </w:pPr>
            <w:r>
              <w:rPr>
                <w:b/>
                <w:sz w:val="24"/>
              </w:rPr>
              <w:t>Fiyat</w:t>
            </w:r>
          </w:p>
        </w:tc>
      </w:tr>
      <w:tr w:rsidR="00A05DBF">
        <w:trPr>
          <w:trHeight w:val="395"/>
        </w:trPr>
        <w:tc>
          <w:tcPr>
            <w:tcW w:w="1160" w:type="dxa"/>
          </w:tcPr>
          <w:p w:rsidR="00A05DBF" w:rsidRDefault="0059692D">
            <w:pPr>
              <w:pStyle w:val="TableParagraph"/>
              <w:spacing w:before="51"/>
              <w:ind w:left="4"/>
              <w:jc w:val="center"/>
              <w:rPr>
                <w:sz w:val="24"/>
              </w:rPr>
            </w:pPr>
            <w:r>
              <w:rPr>
                <w:sz w:val="24"/>
              </w:rPr>
              <w:t>B</w:t>
            </w:r>
          </w:p>
        </w:tc>
        <w:tc>
          <w:tcPr>
            <w:tcW w:w="1455" w:type="dxa"/>
          </w:tcPr>
          <w:p w:rsidR="00A05DBF" w:rsidRDefault="0059692D">
            <w:pPr>
              <w:pStyle w:val="TableParagraph"/>
              <w:spacing w:before="51"/>
              <w:ind w:left="310" w:right="307"/>
              <w:jc w:val="center"/>
              <w:rPr>
                <w:sz w:val="24"/>
              </w:rPr>
            </w:pPr>
            <w:r>
              <w:rPr>
                <w:sz w:val="24"/>
              </w:rPr>
              <w:t>SA5552</w:t>
            </w:r>
          </w:p>
        </w:tc>
        <w:tc>
          <w:tcPr>
            <w:tcW w:w="2264" w:type="dxa"/>
          </w:tcPr>
          <w:p w:rsidR="00A05DBF" w:rsidRDefault="0059692D">
            <w:pPr>
              <w:pStyle w:val="TableParagraph"/>
              <w:spacing w:before="51"/>
              <w:ind w:left="463" w:right="457"/>
              <w:jc w:val="center"/>
              <w:rPr>
                <w:sz w:val="24"/>
              </w:rPr>
            </w:pPr>
            <w:r>
              <w:rPr>
                <w:sz w:val="24"/>
              </w:rPr>
              <w:t>Benzinli</w:t>
            </w:r>
          </w:p>
        </w:tc>
        <w:tc>
          <w:tcPr>
            <w:tcW w:w="1457" w:type="dxa"/>
          </w:tcPr>
          <w:p w:rsidR="00A05DBF" w:rsidRDefault="0059692D">
            <w:pPr>
              <w:pStyle w:val="TableParagraph"/>
              <w:spacing w:before="51"/>
              <w:ind w:left="415" w:right="412"/>
              <w:jc w:val="center"/>
              <w:rPr>
                <w:sz w:val="24"/>
              </w:rPr>
            </w:pPr>
            <w:r>
              <w:rPr>
                <w:sz w:val="24"/>
              </w:rPr>
              <w:t>3 KW</w:t>
            </w:r>
          </w:p>
        </w:tc>
        <w:tc>
          <w:tcPr>
            <w:tcW w:w="2746" w:type="dxa"/>
          </w:tcPr>
          <w:p w:rsidR="00A05DBF" w:rsidRDefault="0059692D">
            <w:pPr>
              <w:pStyle w:val="TableParagraph"/>
              <w:spacing w:before="51"/>
              <w:ind w:left="582" w:right="582"/>
              <w:jc w:val="center"/>
              <w:rPr>
                <w:sz w:val="24"/>
              </w:rPr>
            </w:pPr>
            <w:r>
              <w:rPr>
                <w:sz w:val="24"/>
              </w:rPr>
              <w:t>Sırt/Yan</w:t>
            </w:r>
          </w:p>
        </w:tc>
        <w:tc>
          <w:tcPr>
            <w:tcW w:w="1269" w:type="dxa"/>
          </w:tcPr>
          <w:p w:rsidR="00A05DBF" w:rsidRDefault="0059692D">
            <w:pPr>
              <w:pStyle w:val="TableParagraph"/>
              <w:spacing w:before="51"/>
              <w:ind w:left="195" w:right="189"/>
              <w:jc w:val="center"/>
              <w:rPr>
                <w:sz w:val="24"/>
              </w:rPr>
            </w:pPr>
            <w:proofErr w:type="gramStart"/>
            <w:r>
              <w:rPr>
                <w:sz w:val="24"/>
              </w:rPr>
              <w:t>…….</w:t>
            </w:r>
            <w:proofErr w:type="gramEnd"/>
            <w:r>
              <w:rPr>
                <w:sz w:val="24"/>
              </w:rPr>
              <w:t>TL</w:t>
            </w:r>
          </w:p>
        </w:tc>
      </w:tr>
    </w:tbl>
    <w:p w:rsidR="00A05DBF" w:rsidRDefault="0059692D">
      <w:pPr>
        <w:spacing w:before="213"/>
        <w:ind w:left="252"/>
        <w:rPr>
          <w:b/>
          <w:sz w:val="24"/>
        </w:rPr>
      </w:pPr>
      <w:r>
        <w:rPr>
          <w:b/>
          <w:sz w:val="24"/>
        </w:rPr>
        <w:t>Örnek 3</w:t>
      </w:r>
    </w:p>
    <w:p w:rsidR="00A05DBF" w:rsidRDefault="00A05DBF">
      <w:pPr>
        <w:pStyle w:val="GvdeMetni"/>
        <w:spacing w:before="2"/>
        <w:rPr>
          <w:b/>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
        <w:gridCol w:w="1414"/>
        <w:gridCol w:w="1633"/>
        <w:gridCol w:w="1762"/>
        <w:gridCol w:w="1003"/>
        <w:gridCol w:w="2513"/>
        <w:gridCol w:w="1051"/>
      </w:tblGrid>
      <w:tr w:rsidR="00A05DBF">
        <w:trPr>
          <w:trHeight w:val="275"/>
        </w:trPr>
        <w:tc>
          <w:tcPr>
            <w:tcW w:w="975" w:type="dxa"/>
          </w:tcPr>
          <w:p w:rsidR="00A05DBF" w:rsidRDefault="0059692D">
            <w:pPr>
              <w:pStyle w:val="TableParagraph"/>
              <w:spacing w:line="256" w:lineRule="exact"/>
              <w:ind w:left="110" w:right="107"/>
              <w:jc w:val="center"/>
              <w:rPr>
                <w:b/>
                <w:sz w:val="24"/>
              </w:rPr>
            </w:pPr>
            <w:r>
              <w:rPr>
                <w:b/>
                <w:sz w:val="24"/>
              </w:rPr>
              <w:t>Marka</w:t>
            </w:r>
          </w:p>
        </w:tc>
        <w:tc>
          <w:tcPr>
            <w:tcW w:w="1414" w:type="dxa"/>
          </w:tcPr>
          <w:p w:rsidR="00A05DBF" w:rsidRDefault="0059692D">
            <w:pPr>
              <w:pStyle w:val="TableParagraph"/>
              <w:spacing w:line="256" w:lineRule="exact"/>
              <w:ind w:left="270" w:right="265"/>
              <w:jc w:val="center"/>
              <w:rPr>
                <w:b/>
                <w:sz w:val="24"/>
              </w:rPr>
            </w:pPr>
            <w:r>
              <w:rPr>
                <w:b/>
                <w:sz w:val="24"/>
              </w:rPr>
              <w:t>Model</w:t>
            </w:r>
          </w:p>
        </w:tc>
        <w:tc>
          <w:tcPr>
            <w:tcW w:w="1633" w:type="dxa"/>
          </w:tcPr>
          <w:p w:rsidR="00A05DBF" w:rsidRDefault="0059692D">
            <w:pPr>
              <w:pStyle w:val="TableParagraph"/>
              <w:spacing w:line="256" w:lineRule="exact"/>
              <w:ind w:left="155" w:right="154"/>
              <w:jc w:val="center"/>
              <w:rPr>
                <w:b/>
                <w:sz w:val="24"/>
              </w:rPr>
            </w:pPr>
            <w:r>
              <w:rPr>
                <w:b/>
                <w:sz w:val="24"/>
              </w:rPr>
              <w:t>Depo Hacmi</w:t>
            </w:r>
          </w:p>
        </w:tc>
        <w:tc>
          <w:tcPr>
            <w:tcW w:w="1762" w:type="dxa"/>
          </w:tcPr>
          <w:p w:rsidR="00A05DBF" w:rsidRDefault="0059692D">
            <w:pPr>
              <w:pStyle w:val="TableParagraph"/>
              <w:spacing w:line="256" w:lineRule="exact"/>
              <w:ind w:left="208" w:right="209"/>
              <w:jc w:val="center"/>
              <w:rPr>
                <w:b/>
                <w:sz w:val="24"/>
              </w:rPr>
            </w:pPr>
            <w:r>
              <w:rPr>
                <w:b/>
                <w:sz w:val="24"/>
              </w:rPr>
              <w:t>Benzin/Dizel</w:t>
            </w:r>
          </w:p>
        </w:tc>
        <w:tc>
          <w:tcPr>
            <w:tcW w:w="1003" w:type="dxa"/>
          </w:tcPr>
          <w:p w:rsidR="00A05DBF" w:rsidRDefault="0059692D">
            <w:pPr>
              <w:pStyle w:val="TableParagraph"/>
              <w:spacing w:line="256" w:lineRule="exact"/>
              <w:ind w:left="266" w:right="260"/>
              <w:jc w:val="center"/>
              <w:rPr>
                <w:b/>
                <w:sz w:val="24"/>
              </w:rPr>
            </w:pPr>
            <w:r>
              <w:rPr>
                <w:b/>
                <w:sz w:val="24"/>
              </w:rPr>
              <w:t>Güç</w:t>
            </w:r>
          </w:p>
        </w:tc>
        <w:tc>
          <w:tcPr>
            <w:tcW w:w="2513" w:type="dxa"/>
          </w:tcPr>
          <w:p w:rsidR="00A05DBF" w:rsidRDefault="0059692D">
            <w:pPr>
              <w:pStyle w:val="TableParagraph"/>
              <w:spacing w:line="256" w:lineRule="exact"/>
              <w:ind w:left="198" w:right="197"/>
              <w:jc w:val="center"/>
              <w:rPr>
                <w:b/>
                <w:sz w:val="24"/>
              </w:rPr>
            </w:pPr>
            <w:r>
              <w:rPr>
                <w:b/>
                <w:sz w:val="24"/>
              </w:rPr>
              <w:t>Tipi</w:t>
            </w:r>
          </w:p>
        </w:tc>
        <w:tc>
          <w:tcPr>
            <w:tcW w:w="1051" w:type="dxa"/>
          </w:tcPr>
          <w:p w:rsidR="00A05DBF" w:rsidRDefault="0059692D">
            <w:pPr>
              <w:pStyle w:val="TableParagraph"/>
              <w:spacing w:line="256" w:lineRule="exact"/>
              <w:ind w:left="81" w:right="79"/>
              <w:jc w:val="center"/>
              <w:rPr>
                <w:b/>
                <w:sz w:val="24"/>
              </w:rPr>
            </w:pPr>
            <w:r>
              <w:rPr>
                <w:b/>
                <w:sz w:val="24"/>
              </w:rPr>
              <w:t>Fiyat</w:t>
            </w:r>
          </w:p>
        </w:tc>
      </w:tr>
      <w:tr w:rsidR="00A05DBF">
        <w:trPr>
          <w:trHeight w:val="455"/>
        </w:trPr>
        <w:tc>
          <w:tcPr>
            <w:tcW w:w="975" w:type="dxa"/>
          </w:tcPr>
          <w:p w:rsidR="00A05DBF" w:rsidRDefault="0059692D">
            <w:pPr>
              <w:pStyle w:val="TableParagraph"/>
              <w:spacing w:before="80"/>
              <w:ind w:left="1"/>
              <w:jc w:val="center"/>
              <w:rPr>
                <w:sz w:val="24"/>
              </w:rPr>
            </w:pPr>
            <w:r>
              <w:rPr>
                <w:sz w:val="24"/>
              </w:rPr>
              <w:t>C</w:t>
            </w:r>
          </w:p>
        </w:tc>
        <w:tc>
          <w:tcPr>
            <w:tcW w:w="1414" w:type="dxa"/>
          </w:tcPr>
          <w:p w:rsidR="00A05DBF" w:rsidRDefault="0059692D">
            <w:pPr>
              <w:pStyle w:val="TableParagraph"/>
              <w:spacing w:before="80"/>
              <w:ind w:left="271" w:right="265"/>
              <w:jc w:val="center"/>
              <w:rPr>
                <w:sz w:val="24"/>
              </w:rPr>
            </w:pPr>
            <w:r>
              <w:rPr>
                <w:sz w:val="24"/>
              </w:rPr>
              <w:t>ÜN5255</w:t>
            </w:r>
          </w:p>
        </w:tc>
        <w:tc>
          <w:tcPr>
            <w:tcW w:w="1633" w:type="dxa"/>
          </w:tcPr>
          <w:p w:rsidR="00A05DBF" w:rsidRDefault="0059692D">
            <w:pPr>
              <w:pStyle w:val="TableParagraph"/>
              <w:spacing w:before="80"/>
              <w:ind w:left="155" w:right="151"/>
              <w:jc w:val="center"/>
              <w:rPr>
                <w:sz w:val="24"/>
              </w:rPr>
            </w:pPr>
            <w:proofErr w:type="gramStart"/>
            <w:r>
              <w:rPr>
                <w:sz w:val="24"/>
              </w:rPr>
              <w:t>………..</w:t>
            </w:r>
            <w:proofErr w:type="gramEnd"/>
            <w:r>
              <w:rPr>
                <w:sz w:val="24"/>
              </w:rPr>
              <w:t>LT</w:t>
            </w:r>
          </w:p>
        </w:tc>
        <w:tc>
          <w:tcPr>
            <w:tcW w:w="1762" w:type="dxa"/>
          </w:tcPr>
          <w:p w:rsidR="00A05DBF" w:rsidRDefault="0059692D">
            <w:pPr>
              <w:pStyle w:val="TableParagraph"/>
              <w:spacing w:before="80"/>
              <w:ind w:left="208" w:right="209"/>
              <w:jc w:val="center"/>
              <w:rPr>
                <w:sz w:val="24"/>
              </w:rPr>
            </w:pPr>
            <w:r>
              <w:rPr>
                <w:sz w:val="24"/>
              </w:rPr>
              <w:t>Benzinli</w:t>
            </w:r>
          </w:p>
        </w:tc>
        <w:tc>
          <w:tcPr>
            <w:tcW w:w="1003" w:type="dxa"/>
          </w:tcPr>
          <w:p w:rsidR="00A05DBF" w:rsidRDefault="0059692D">
            <w:pPr>
              <w:pStyle w:val="TableParagraph"/>
              <w:spacing w:before="80"/>
              <w:ind w:left="166"/>
              <w:rPr>
                <w:sz w:val="24"/>
              </w:rPr>
            </w:pPr>
            <w:r>
              <w:rPr>
                <w:sz w:val="24"/>
              </w:rPr>
              <w:t>6.5 HP</w:t>
            </w:r>
          </w:p>
        </w:tc>
        <w:tc>
          <w:tcPr>
            <w:tcW w:w="2513" w:type="dxa"/>
          </w:tcPr>
          <w:p w:rsidR="00A05DBF" w:rsidRDefault="0059692D">
            <w:pPr>
              <w:pStyle w:val="TableParagraph"/>
              <w:spacing w:before="80"/>
              <w:ind w:left="199" w:right="197"/>
              <w:jc w:val="center"/>
              <w:rPr>
                <w:sz w:val="24"/>
              </w:rPr>
            </w:pPr>
            <w:r>
              <w:rPr>
                <w:sz w:val="24"/>
              </w:rPr>
              <w:t>Arabalı/Asılır/Çekilir</w:t>
            </w:r>
          </w:p>
        </w:tc>
        <w:tc>
          <w:tcPr>
            <w:tcW w:w="1051" w:type="dxa"/>
          </w:tcPr>
          <w:p w:rsidR="00A05DBF" w:rsidRDefault="0059692D">
            <w:pPr>
              <w:pStyle w:val="TableParagraph"/>
              <w:spacing w:before="80"/>
              <w:ind w:left="87" w:right="79"/>
              <w:jc w:val="center"/>
              <w:rPr>
                <w:sz w:val="24"/>
              </w:rPr>
            </w:pPr>
            <w:proofErr w:type="gramStart"/>
            <w:r>
              <w:rPr>
                <w:sz w:val="24"/>
              </w:rPr>
              <w:t>…….</w:t>
            </w:r>
            <w:proofErr w:type="gramEnd"/>
            <w:r>
              <w:rPr>
                <w:sz w:val="24"/>
              </w:rPr>
              <w:t>TL</w:t>
            </w:r>
          </w:p>
        </w:tc>
      </w:tr>
    </w:tbl>
    <w:p w:rsidR="001C133E" w:rsidRDefault="001C133E" w:rsidP="001C133E">
      <w:pPr>
        <w:pStyle w:val="GvdeMetni"/>
        <w:spacing w:before="6"/>
        <w:rPr>
          <w:b/>
          <w:sz w:val="22"/>
        </w:rPr>
      </w:pPr>
      <w:r>
        <w:rPr>
          <w:b/>
          <w:sz w:val="22"/>
        </w:rPr>
        <w:t xml:space="preserve">      </w:t>
      </w:r>
    </w:p>
    <w:p w:rsidR="00D61D73" w:rsidRDefault="001C133E" w:rsidP="001C133E">
      <w:pPr>
        <w:pStyle w:val="GvdeMetni"/>
        <w:spacing w:before="6"/>
        <w:rPr>
          <w:b/>
          <w:sz w:val="22"/>
        </w:rPr>
      </w:pPr>
      <w:r>
        <w:rPr>
          <w:b/>
          <w:sz w:val="22"/>
        </w:rPr>
        <w:t xml:space="preserve">   </w:t>
      </w:r>
    </w:p>
    <w:p w:rsidR="00D61D73" w:rsidRDefault="00D61D73" w:rsidP="001C133E">
      <w:pPr>
        <w:pStyle w:val="GvdeMetni"/>
        <w:spacing w:before="6"/>
        <w:rPr>
          <w:b/>
          <w:sz w:val="22"/>
        </w:rPr>
      </w:pPr>
    </w:p>
    <w:p w:rsidR="00D61D73" w:rsidRDefault="00D61D73" w:rsidP="001C133E">
      <w:pPr>
        <w:pStyle w:val="GvdeMetni"/>
        <w:spacing w:before="6"/>
        <w:rPr>
          <w:b/>
          <w:sz w:val="22"/>
        </w:rPr>
      </w:pPr>
    </w:p>
    <w:p w:rsidR="00D61D73" w:rsidRDefault="00D61D73" w:rsidP="001C133E">
      <w:pPr>
        <w:pStyle w:val="GvdeMetni"/>
        <w:spacing w:before="6"/>
        <w:rPr>
          <w:b/>
          <w:sz w:val="22"/>
        </w:rPr>
      </w:pPr>
    </w:p>
    <w:p w:rsidR="00D61D73" w:rsidRDefault="00D61D73" w:rsidP="001C133E">
      <w:pPr>
        <w:pStyle w:val="GvdeMetni"/>
        <w:spacing w:before="6"/>
        <w:rPr>
          <w:b/>
          <w:sz w:val="22"/>
        </w:rPr>
      </w:pPr>
    </w:p>
    <w:p w:rsidR="00D61D73" w:rsidRDefault="00D61D73" w:rsidP="001C133E">
      <w:pPr>
        <w:pStyle w:val="GvdeMetni"/>
        <w:spacing w:before="6"/>
        <w:rPr>
          <w:b/>
          <w:sz w:val="22"/>
        </w:rPr>
      </w:pPr>
    </w:p>
    <w:p w:rsidR="00D61D73" w:rsidRDefault="00D61D73" w:rsidP="001C133E">
      <w:pPr>
        <w:pStyle w:val="GvdeMetni"/>
        <w:spacing w:before="6"/>
        <w:rPr>
          <w:b/>
          <w:sz w:val="22"/>
        </w:rPr>
      </w:pPr>
    </w:p>
    <w:p w:rsidR="00D61D73" w:rsidRDefault="00D61D73" w:rsidP="001C133E">
      <w:pPr>
        <w:pStyle w:val="GvdeMetni"/>
        <w:spacing w:before="6"/>
        <w:rPr>
          <w:b/>
          <w:sz w:val="22"/>
        </w:rPr>
      </w:pPr>
    </w:p>
    <w:p w:rsidR="001C133E" w:rsidRDefault="00D61D73" w:rsidP="001C133E">
      <w:pPr>
        <w:pStyle w:val="GvdeMetni"/>
        <w:spacing w:before="6"/>
        <w:rPr>
          <w:b/>
        </w:rPr>
      </w:pPr>
      <w:r>
        <w:rPr>
          <w:b/>
          <w:sz w:val="22"/>
        </w:rPr>
        <w:t xml:space="preserve">                              </w:t>
      </w:r>
      <w:r w:rsidR="001C133E" w:rsidRPr="001C133E">
        <w:rPr>
          <w:b/>
        </w:rPr>
        <w:t>DÖNER SERMAYE BAŞVURU VE SÖZLEŞME BEDELLERİ</w:t>
      </w:r>
    </w:p>
    <w:p w:rsidR="00D61D73" w:rsidRPr="001C133E" w:rsidRDefault="00D61D73" w:rsidP="001C133E">
      <w:pPr>
        <w:pStyle w:val="GvdeMetni"/>
        <w:spacing w:before="6"/>
        <w:rPr>
          <w:b/>
        </w:rPr>
      </w:pPr>
    </w:p>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2"/>
        <w:gridCol w:w="1131"/>
      </w:tblGrid>
      <w:tr w:rsidR="001C133E" w:rsidTr="00F60DC5">
        <w:trPr>
          <w:trHeight w:val="340"/>
        </w:trPr>
        <w:tc>
          <w:tcPr>
            <w:tcW w:w="9843" w:type="dxa"/>
            <w:gridSpan w:val="2"/>
          </w:tcPr>
          <w:p w:rsidR="001C133E" w:rsidRDefault="001C133E" w:rsidP="00F60DC5">
            <w:pPr>
              <w:pStyle w:val="TableParagraph"/>
              <w:spacing w:before="23"/>
              <w:ind w:left="357"/>
              <w:rPr>
                <w:sz w:val="24"/>
              </w:rPr>
            </w:pPr>
            <w:r>
              <w:rPr>
                <w:sz w:val="24"/>
              </w:rPr>
              <w:t>K.K.Y.D.P. Kırsal Ekonomik Altyapı Yatırım Programları İçin Başvuru ve Sözleşme Bedelleri</w:t>
            </w:r>
          </w:p>
        </w:tc>
      </w:tr>
      <w:tr w:rsidR="001C133E" w:rsidTr="00F60DC5">
        <w:trPr>
          <w:trHeight w:val="340"/>
        </w:trPr>
        <w:tc>
          <w:tcPr>
            <w:tcW w:w="8712" w:type="dxa"/>
          </w:tcPr>
          <w:p w:rsidR="001C133E" w:rsidRDefault="001C133E" w:rsidP="00F60DC5">
            <w:pPr>
              <w:pStyle w:val="TableParagraph"/>
              <w:spacing w:before="27"/>
              <w:ind w:left="71"/>
              <w:rPr>
                <w:b/>
                <w:sz w:val="24"/>
              </w:rPr>
            </w:pPr>
            <w:r>
              <w:rPr>
                <w:b/>
                <w:sz w:val="24"/>
              </w:rPr>
              <w:t>a) Başvuru Bedeli</w:t>
            </w:r>
          </w:p>
        </w:tc>
        <w:tc>
          <w:tcPr>
            <w:tcW w:w="1131" w:type="dxa"/>
          </w:tcPr>
          <w:p w:rsidR="001C133E" w:rsidRDefault="001C133E" w:rsidP="00F60DC5">
            <w:pPr>
              <w:pStyle w:val="TableParagraph"/>
              <w:spacing w:before="23"/>
              <w:ind w:right="58"/>
              <w:jc w:val="right"/>
              <w:rPr>
                <w:sz w:val="24"/>
              </w:rPr>
            </w:pPr>
            <w:r>
              <w:rPr>
                <w:sz w:val="24"/>
              </w:rPr>
              <w:t>50,00</w:t>
            </w:r>
          </w:p>
        </w:tc>
      </w:tr>
      <w:tr w:rsidR="001C133E" w:rsidTr="00F60DC5">
        <w:trPr>
          <w:trHeight w:val="337"/>
        </w:trPr>
        <w:tc>
          <w:tcPr>
            <w:tcW w:w="9843" w:type="dxa"/>
            <w:gridSpan w:val="2"/>
          </w:tcPr>
          <w:p w:rsidR="001C133E" w:rsidRDefault="001C133E" w:rsidP="00F60DC5">
            <w:pPr>
              <w:pStyle w:val="TableParagraph"/>
              <w:spacing w:before="27"/>
              <w:ind w:left="71"/>
              <w:rPr>
                <w:b/>
                <w:sz w:val="24"/>
              </w:rPr>
            </w:pPr>
            <w:r>
              <w:rPr>
                <w:b/>
                <w:sz w:val="24"/>
              </w:rPr>
              <w:t>b) Sözleşme Aşamasında (Hibeye Esas Proje Tutarları)</w:t>
            </w:r>
          </w:p>
        </w:tc>
      </w:tr>
      <w:tr w:rsidR="001C133E" w:rsidTr="00F60DC5">
        <w:trPr>
          <w:trHeight w:val="340"/>
        </w:trPr>
        <w:tc>
          <w:tcPr>
            <w:tcW w:w="8712" w:type="dxa"/>
          </w:tcPr>
          <w:p w:rsidR="001C133E" w:rsidRDefault="001C133E" w:rsidP="00F60DC5">
            <w:pPr>
              <w:pStyle w:val="TableParagraph"/>
              <w:spacing w:before="25"/>
              <w:ind w:left="71"/>
              <w:rPr>
                <w:sz w:val="24"/>
              </w:rPr>
            </w:pPr>
            <w:r>
              <w:rPr>
                <w:sz w:val="24"/>
              </w:rPr>
              <w:t xml:space="preserve">1) 10.000 </w:t>
            </w:r>
            <w:proofErr w:type="spellStart"/>
            <w:r>
              <w:rPr>
                <w:sz w:val="24"/>
              </w:rPr>
              <w:t>TL'na</w:t>
            </w:r>
            <w:proofErr w:type="spellEnd"/>
            <w:r>
              <w:rPr>
                <w:sz w:val="24"/>
              </w:rPr>
              <w:t xml:space="preserve"> Kadar Olan Yatırımlar İçin (10.000 </w:t>
            </w:r>
            <w:proofErr w:type="gramStart"/>
            <w:r>
              <w:rPr>
                <w:sz w:val="24"/>
              </w:rPr>
              <w:t>Dahil</w:t>
            </w:r>
            <w:proofErr w:type="gramEnd"/>
            <w:r>
              <w:rPr>
                <w:sz w:val="24"/>
              </w:rPr>
              <w:t>)</w:t>
            </w:r>
          </w:p>
        </w:tc>
        <w:tc>
          <w:tcPr>
            <w:tcW w:w="1131" w:type="dxa"/>
          </w:tcPr>
          <w:p w:rsidR="001C133E" w:rsidRDefault="001C133E" w:rsidP="00F60DC5">
            <w:pPr>
              <w:pStyle w:val="TableParagraph"/>
              <w:spacing w:before="25"/>
              <w:ind w:right="58"/>
              <w:jc w:val="right"/>
              <w:rPr>
                <w:sz w:val="24"/>
              </w:rPr>
            </w:pPr>
            <w:r>
              <w:rPr>
                <w:sz w:val="24"/>
              </w:rPr>
              <w:t>25,00</w:t>
            </w:r>
          </w:p>
        </w:tc>
      </w:tr>
      <w:tr w:rsidR="001C133E" w:rsidTr="00F60DC5">
        <w:trPr>
          <w:trHeight w:val="340"/>
        </w:trPr>
        <w:tc>
          <w:tcPr>
            <w:tcW w:w="8712" w:type="dxa"/>
          </w:tcPr>
          <w:p w:rsidR="001C133E" w:rsidRDefault="001C133E" w:rsidP="00F60DC5">
            <w:pPr>
              <w:pStyle w:val="TableParagraph"/>
              <w:spacing w:before="25"/>
              <w:ind w:left="71"/>
              <w:rPr>
                <w:sz w:val="24"/>
              </w:rPr>
            </w:pPr>
            <w:r>
              <w:rPr>
                <w:sz w:val="24"/>
              </w:rPr>
              <w:t xml:space="preserve">2) 10.000 üzeri 20.000 TL'ye Kadar Olan Yatırımlar İçin (20.000 </w:t>
            </w:r>
            <w:proofErr w:type="gramStart"/>
            <w:r>
              <w:rPr>
                <w:sz w:val="24"/>
              </w:rPr>
              <w:t>Dahil</w:t>
            </w:r>
            <w:proofErr w:type="gramEnd"/>
            <w:r>
              <w:rPr>
                <w:sz w:val="24"/>
              </w:rPr>
              <w:t>)</w:t>
            </w:r>
          </w:p>
        </w:tc>
        <w:tc>
          <w:tcPr>
            <w:tcW w:w="1131" w:type="dxa"/>
          </w:tcPr>
          <w:p w:rsidR="001C133E" w:rsidRDefault="001C133E" w:rsidP="00F60DC5">
            <w:pPr>
              <w:pStyle w:val="TableParagraph"/>
              <w:spacing w:before="25"/>
              <w:ind w:right="58"/>
              <w:jc w:val="right"/>
              <w:rPr>
                <w:sz w:val="24"/>
              </w:rPr>
            </w:pPr>
            <w:r>
              <w:rPr>
                <w:sz w:val="24"/>
              </w:rPr>
              <w:t>50,00</w:t>
            </w:r>
          </w:p>
        </w:tc>
      </w:tr>
      <w:tr w:rsidR="001C133E" w:rsidTr="00F60DC5">
        <w:trPr>
          <w:trHeight w:val="340"/>
        </w:trPr>
        <w:tc>
          <w:tcPr>
            <w:tcW w:w="8712" w:type="dxa"/>
          </w:tcPr>
          <w:p w:rsidR="001C133E" w:rsidRDefault="001C133E" w:rsidP="00F60DC5">
            <w:pPr>
              <w:pStyle w:val="TableParagraph"/>
              <w:spacing w:before="25"/>
              <w:ind w:left="71"/>
              <w:rPr>
                <w:sz w:val="24"/>
              </w:rPr>
            </w:pPr>
            <w:r>
              <w:rPr>
                <w:sz w:val="24"/>
              </w:rPr>
              <w:t xml:space="preserve">3) 20.000 üzeri 30.000 TL'ye Kadar Olan Yatırımlar İçin (30.000 </w:t>
            </w:r>
            <w:proofErr w:type="gramStart"/>
            <w:r>
              <w:rPr>
                <w:sz w:val="24"/>
              </w:rPr>
              <w:t>Dahil</w:t>
            </w:r>
            <w:proofErr w:type="gramEnd"/>
            <w:r>
              <w:rPr>
                <w:sz w:val="24"/>
              </w:rPr>
              <w:t>)</w:t>
            </w:r>
          </w:p>
        </w:tc>
        <w:tc>
          <w:tcPr>
            <w:tcW w:w="1131" w:type="dxa"/>
          </w:tcPr>
          <w:p w:rsidR="001C133E" w:rsidRDefault="001C133E" w:rsidP="00F60DC5">
            <w:pPr>
              <w:pStyle w:val="TableParagraph"/>
              <w:spacing w:before="25"/>
              <w:ind w:right="58"/>
              <w:jc w:val="right"/>
              <w:rPr>
                <w:sz w:val="24"/>
              </w:rPr>
            </w:pPr>
            <w:r>
              <w:rPr>
                <w:sz w:val="24"/>
              </w:rPr>
              <w:t>75,00</w:t>
            </w:r>
          </w:p>
        </w:tc>
      </w:tr>
      <w:tr w:rsidR="001C133E" w:rsidTr="00F60DC5">
        <w:trPr>
          <w:trHeight w:val="341"/>
        </w:trPr>
        <w:tc>
          <w:tcPr>
            <w:tcW w:w="8712" w:type="dxa"/>
          </w:tcPr>
          <w:p w:rsidR="001C133E" w:rsidRDefault="001C133E" w:rsidP="00F60DC5">
            <w:pPr>
              <w:pStyle w:val="TableParagraph"/>
              <w:spacing w:line="268" w:lineRule="exact"/>
              <w:ind w:left="71"/>
              <w:rPr>
                <w:sz w:val="24"/>
              </w:rPr>
            </w:pPr>
            <w:r>
              <w:rPr>
                <w:sz w:val="24"/>
              </w:rPr>
              <w:t xml:space="preserve">4) 30.000 üzeri 40.000 TL'ye Kadar Olan Yatırımlar İçin (40.000 </w:t>
            </w:r>
            <w:proofErr w:type="gramStart"/>
            <w:r>
              <w:rPr>
                <w:sz w:val="24"/>
              </w:rPr>
              <w:t>Dahil</w:t>
            </w:r>
            <w:proofErr w:type="gramEnd"/>
            <w:r>
              <w:rPr>
                <w:sz w:val="24"/>
              </w:rPr>
              <w:t>)</w:t>
            </w:r>
          </w:p>
        </w:tc>
        <w:tc>
          <w:tcPr>
            <w:tcW w:w="1131" w:type="dxa"/>
          </w:tcPr>
          <w:p w:rsidR="001C133E" w:rsidRDefault="001C133E" w:rsidP="00F60DC5">
            <w:pPr>
              <w:pStyle w:val="TableParagraph"/>
              <w:spacing w:before="23"/>
              <w:ind w:right="58"/>
              <w:jc w:val="right"/>
              <w:rPr>
                <w:sz w:val="24"/>
              </w:rPr>
            </w:pPr>
            <w:r>
              <w:rPr>
                <w:sz w:val="24"/>
              </w:rPr>
              <w:t>100,00</w:t>
            </w:r>
          </w:p>
        </w:tc>
      </w:tr>
      <w:tr w:rsidR="001C133E" w:rsidTr="00F60DC5">
        <w:trPr>
          <w:trHeight w:val="340"/>
        </w:trPr>
        <w:tc>
          <w:tcPr>
            <w:tcW w:w="8712" w:type="dxa"/>
          </w:tcPr>
          <w:p w:rsidR="001C133E" w:rsidRDefault="001C133E" w:rsidP="00F60DC5">
            <w:pPr>
              <w:pStyle w:val="TableParagraph"/>
              <w:spacing w:line="268" w:lineRule="exact"/>
              <w:ind w:left="71"/>
              <w:rPr>
                <w:sz w:val="24"/>
              </w:rPr>
            </w:pPr>
            <w:r>
              <w:rPr>
                <w:sz w:val="24"/>
              </w:rPr>
              <w:t xml:space="preserve">5) 40.000 üzeri 50.000 TL'ye Kadar Olan Yatırımlar İçin (50.000 </w:t>
            </w:r>
            <w:proofErr w:type="gramStart"/>
            <w:r>
              <w:rPr>
                <w:sz w:val="24"/>
              </w:rPr>
              <w:t>Dahil</w:t>
            </w:r>
            <w:proofErr w:type="gramEnd"/>
            <w:r>
              <w:rPr>
                <w:sz w:val="24"/>
              </w:rPr>
              <w:t>)</w:t>
            </w:r>
          </w:p>
        </w:tc>
        <w:tc>
          <w:tcPr>
            <w:tcW w:w="1131" w:type="dxa"/>
          </w:tcPr>
          <w:p w:rsidR="001C133E" w:rsidRDefault="001C133E" w:rsidP="00F60DC5">
            <w:pPr>
              <w:pStyle w:val="TableParagraph"/>
              <w:spacing w:before="23"/>
              <w:ind w:right="58"/>
              <w:jc w:val="right"/>
              <w:rPr>
                <w:sz w:val="24"/>
              </w:rPr>
            </w:pPr>
            <w:r>
              <w:rPr>
                <w:sz w:val="24"/>
              </w:rPr>
              <w:t>125,00</w:t>
            </w:r>
          </w:p>
        </w:tc>
      </w:tr>
      <w:tr w:rsidR="001C133E" w:rsidTr="00F60DC5">
        <w:trPr>
          <w:trHeight w:val="338"/>
        </w:trPr>
        <w:tc>
          <w:tcPr>
            <w:tcW w:w="8712" w:type="dxa"/>
          </w:tcPr>
          <w:p w:rsidR="001C133E" w:rsidRDefault="001C133E" w:rsidP="00F60DC5">
            <w:pPr>
              <w:pStyle w:val="TableParagraph"/>
              <w:spacing w:line="268" w:lineRule="exact"/>
              <w:ind w:left="71"/>
              <w:rPr>
                <w:sz w:val="24"/>
              </w:rPr>
            </w:pPr>
            <w:r>
              <w:rPr>
                <w:sz w:val="24"/>
              </w:rPr>
              <w:t xml:space="preserve">6) 50.000 üzeri 60.000 TL'ye Kadar Olan Yatırımlar İçin (60.000 </w:t>
            </w:r>
            <w:proofErr w:type="gramStart"/>
            <w:r>
              <w:rPr>
                <w:sz w:val="24"/>
              </w:rPr>
              <w:t>Dahil</w:t>
            </w:r>
            <w:proofErr w:type="gramEnd"/>
            <w:r>
              <w:rPr>
                <w:sz w:val="24"/>
              </w:rPr>
              <w:t>)</w:t>
            </w:r>
          </w:p>
        </w:tc>
        <w:tc>
          <w:tcPr>
            <w:tcW w:w="1131" w:type="dxa"/>
          </w:tcPr>
          <w:p w:rsidR="001C133E" w:rsidRDefault="001C133E" w:rsidP="00F60DC5">
            <w:pPr>
              <w:pStyle w:val="TableParagraph"/>
              <w:spacing w:before="23"/>
              <w:ind w:right="58"/>
              <w:jc w:val="right"/>
              <w:rPr>
                <w:sz w:val="24"/>
              </w:rPr>
            </w:pPr>
            <w:r>
              <w:rPr>
                <w:sz w:val="24"/>
              </w:rPr>
              <w:t>150,00</w:t>
            </w:r>
          </w:p>
        </w:tc>
      </w:tr>
      <w:tr w:rsidR="001C133E" w:rsidTr="00F60DC5">
        <w:trPr>
          <w:trHeight w:val="340"/>
        </w:trPr>
        <w:tc>
          <w:tcPr>
            <w:tcW w:w="8712" w:type="dxa"/>
          </w:tcPr>
          <w:p w:rsidR="001C133E" w:rsidRDefault="001C133E" w:rsidP="00F60DC5">
            <w:pPr>
              <w:pStyle w:val="TableParagraph"/>
              <w:spacing w:line="270" w:lineRule="exact"/>
              <w:ind w:left="71"/>
              <w:rPr>
                <w:sz w:val="24"/>
              </w:rPr>
            </w:pPr>
            <w:r>
              <w:rPr>
                <w:sz w:val="24"/>
              </w:rPr>
              <w:t xml:space="preserve">7) 60.000 üzeri 70.000 TL'ye Kadar Olan Yatırımlar İçin (70.000 </w:t>
            </w:r>
            <w:proofErr w:type="gramStart"/>
            <w:r>
              <w:rPr>
                <w:sz w:val="24"/>
              </w:rPr>
              <w:t>Dahil</w:t>
            </w:r>
            <w:proofErr w:type="gramEnd"/>
            <w:r>
              <w:rPr>
                <w:sz w:val="24"/>
              </w:rPr>
              <w:t>)</w:t>
            </w:r>
          </w:p>
        </w:tc>
        <w:tc>
          <w:tcPr>
            <w:tcW w:w="1131" w:type="dxa"/>
          </w:tcPr>
          <w:p w:rsidR="001C133E" w:rsidRDefault="001C133E" w:rsidP="00F60DC5">
            <w:pPr>
              <w:pStyle w:val="TableParagraph"/>
              <w:spacing w:before="25"/>
              <w:ind w:right="58"/>
              <w:jc w:val="right"/>
              <w:rPr>
                <w:sz w:val="24"/>
              </w:rPr>
            </w:pPr>
            <w:r>
              <w:rPr>
                <w:sz w:val="24"/>
              </w:rPr>
              <w:t>175,00</w:t>
            </w:r>
          </w:p>
        </w:tc>
      </w:tr>
      <w:tr w:rsidR="001C133E" w:rsidTr="00F60DC5">
        <w:trPr>
          <w:trHeight w:val="340"/>
        </w:trPr>
        <w:tc>
          <w:tcPr>
            <w:tcW w:w="8712" w:type="dxa"/>
          </w:tcPr>
          <w:p w:rsidR="001C133E" w:rsidRDefault="001C133E" w:rsidP="00F60DC5">
            <w:pPr>
              <w:pStyle w:val="TableParagraph"/>
              <w:spacing w:line="268" w:lineRule="exact"/>
              <w:ind w:left="71"/>
              <w:rPr>
                <w:sz w:val="24"/>
              </w:rPr>
            </w:pPr>
            <w:r>
              <w:rPr>
                <w:sz w:val="24"/>
              </w:rPr>
              <w:t xml:space="preserve">8) 70.000 üzeri 80.000 TL'ye Kadar Olan Yatırımlar İçin (80.000 </w:t>
            </w:r>
            <w:proofErr w:type="gramStart"/>
            <w:r>
              <w:rPr>
                <w:sz w:val="24"/>
              </w:rPr>
              <w:t>Dahil</w:t>
            </w:r>
            <w:proofErr w:type="gramEnd"/>
            <w:r>
              <w:rPr>
                <w:sz w:val="24"/>
              </w:rPr>
              <w:t>)</w:t>
            </w:r>
          </w:p>
        </w:tc>
        <w:tc>
          <w:tcPr>
            <w:tcW w:w="1131" w:type="dxa"/>
          </w:tcPr>
          <w:p w:rsidR="001C133E" w:rsidRDefault="001C133E" w:rsidP="00F60DC5">
            <w:pPr>
              <w:pStyle w:val="TableParagraph"/>
              <w:spacing w:before="25"/>
              <w:ind w:right="58"/>
              <w:jc w:val="right"/>
              <w:rPr>
                <w:sz w:val="24"/>
              </w:rPr>
            </w:pPr>
            <w:r>
              <w:rPr>
                <w:sz w:val="24"/>
              </w:rPr>
              <w:t>200,00</w:t>
            </w:r>
          </w:p>
        </w:tc>
      </w:tr>
      <w:tr w:rsidR="001C133E" w:rsidTr="00F60DC5">
        <w:trPr>
          <w:trHeight w:val="340"/>
        </w:trPr>
        <w:tc>
          <w:tcPr>
            <w:tcW w:w="8712" w:type="dxa"/>
          </w:tcPr>
          <w:p w:rsidR="001C133E" w:rsidRDefault="001C133E" w:rsidP="00F60DC5">
            <w:pPr>
              <w:pStyle w:val="TableParagraph"/>
              <w:spacing w:line="268" w:lineRule="exact"/>
              <w:ind w:left="71"/>
              <w:rPr>
                <w:sz w:val="24"/>
              </w:rPr>
            </w:pPr>
            <w:r>
              <w:rPr>
                <w:sz w:val="24"/>
              </w:rPr>
              <w:t xml:space="preserve">9) 80.000 üzeri 90.000 TL'ye Kadar Olan Yatırımlar İçin (90.000 </w:t>
            </w:r>
            <w:proofErr w:type="gramStart"/>
            <w:r>
              <w:rPr>
                <w:sz w:val="24"/>
              </w:rPr>
              <w:t>Dahil</w:t>
            </w:r>
            <w:proofErr w:type="gramEnd"/>
            <w:r>
              <w:rPr>
                <w:sz w:val="24"/>
              </w:rPr>
              <w:t>)</w:t>
            </w:r>
          </w:p>
        </w:tc>
        <w:tc>
          <w:tcPr>
            <w:tcW w:w="1131" w:type="dxa"/>
          </w:tcPr>
          <w:p w:rsidR="001C133E" w:rsidRDefault="001C133E" w:rsidP="00F60DC5">
            <w:pPr>
              <w:pStyle w:val="TableParagraph"/>
              <w:spacing w:before="25"/>
              <w:ind w:right="58"/>
              <w:jc w:val="right"/>
              <w:rPr>
                <w:sz w:val="24"/>
              </w:rPr>
            </w:pPr>
            <w:r>
              <w:rPr>
                <w:sz w:val="24"/>
              </w:rPr>
              <w:t>250,00</w:t>
            </w:r>
          </w:p>
        </w:tc>
      </w:tr>
      <w:tr w:rsidR="001C133E" w:rsidTr="00F60DC5">
        <w:trPr>
          <w:trHeight w:val="340"/>
        </w:trPr>
        <w:tc>
          <w:tcPr>
            <w:tcW w:w="8712" w:type="dxa"/>
          </w:tcPr>
          <w:p w:rsidR="001C133E" w:rsidRDefault="001C133E" w:rsidP="00F60DC5">
            <w:pPr>
              <w:pStyle w:val="TableParagraph"/>
              <w:spacing w:line="268" w:lineRule="exact"/>
              <w:ind w:left="71"/>
              <w:rPr>
                <w:sz w:val="24"/>
              </w:rPr>
            </w:pPr>
            <w:r>
              <w:rPr>
                <w:sz w:val="24"/>
              </w:rPr>
              <w:t xml:space="preserve">10) 90.000 üzeri 100.000 TL'ye Kadar Olan Yatırımlar İçin (100.000 </w:t>
            </w:r>
            <w:proofErr w:type="gramStart"/>
            <w:r>
              <w:rPr>
                <w:sz w:val="24"/>
              </w:rPr>
              <w:t>Dahil</w:t>
            </w:r>
            <w:proofErr w:type="gramEnd"/>
            <w:r>
              <w:rPr>
                <w:sz w:val="24"/>
              </w:rPr>
              <w:t>)</w:t>
            </w:r>
          </w:p>
        </w:tc>
        <w:tc>
          <w:tcPr>
            <w:tcW w:w="1131" w:type="dxa"/>
          </w:tcPr>
          <w:p w:rsidR="001C133E" w:rsidRDefault="001C133E" w:rsidP="00F60DC5">
            <w:pPr>
              <w:pStyle w:val="TableParagraph"/>
              <w:spacing w:before="23"/>
              <w:ind w:right="58"/>
              <w:jc w:val="right"/>
              <w:rPr>
                <w:sz w:val="24"/>
              </w:rPr>
            </w:pPr>
            <w:r>
              <w:rPr>
                <w:sz w:val="24"/>
              </w:rPr>
              <w:t>300,00</w:t>
            </w:r>
          </w:p>
        </w:tc>
      </w:tr>
      <w:tr w:rsidR="001C133E" w:rsidTr="00F60DC5">
        <w:trPr>
          <w:trHeight w:val="340"/>
        </w:trPr>
        <w:tc>
          <w:tcPr>
            <w:tcW w:w="8712" w:type="dxa"/>
          </w:tcPr>
          <w:p w:rsidR="001C133E" w:rsidRDefault="001C133E" w:rsidP="00F60DC5">
            <w:pPr>
              <w:pStyle w:val="TableParagraph"/>
              <w:spacing w:line="268" w:lineRule="exact"/>
              <w:ind w:left="71"/>
              <w:rPr>
                <w:sz w:val="24"/>
              </w:rPr>
            </w:pPr>
            <w:r>
              <w:rPr>
                <w:sz w:val="24"/>
              </w:rPr>
              <w:t xml:space="preserve">11) 100.000 üzeri 150.000 TL'ye Kadar Olan Yatırımlar İçin (150.000 </w:t>
            </w:r>
            <w:proofErr w:type="gramStart"/>
            <w:r>
              <w:rPr>
                <w:sz w:val="24"/>
              </w:rPr>
              <w:t>Dahil</w:t>
            </w:r>
            <w:proofErr w:type="gramEnd"/>
            <w:r>
              <w:rPr>
                <w:sz w:val="24"/>
              </w:rPr>
              <w:t>)</w:t>
            </w:r>
          </w:p>
        </w:tc>
        <w:tc>
          <w:tcPr>
            <w:tcW w:w="1131" w:type="dxa"/>
          </w:tcPr>
          <w:p w:rsidR="001C133E" w:rsidRDefault="001C133E" w:rsidP="00F60DC5">
            <w:pPr>
              <w:pStyle w:val="TableParagraph"/>
              <w:spacing w:before="23"/>
              <w:ind w:right="58"/>
              <w:jc w:val="right"/>
              <w:rPr>
                <w:sz w:val="24"/>
              </w:rPr>
            </w:pPr>
            <w:r>
              <w:rPr>
                <w:sz w:val="24"/>
              </w:rPr>
              <w:t>350,00</w:t>
            </w:r>
          </w:p>
        </w:tc>
      </w:tr>
      <w:tr w:rsidR="001C133E" w:rsidTr="00F60DC5">
        <w:trPr>
          <w:trHeight w:val="338"/>
        </w:trPr>
        <w:tc>
          <w:tcPr>
            <w:tcW w:w="8712" w:type="dxa"/>
          </w:tcPr>
          <w:p w:rsidR="001C133E" w:rsidRDefault="001C133E" w:rsidP="00F60DC5">
            <w:pPr>
              <w:pStyle w:val="TableParagraph"/>
              <w:spacing w:line="268" w:lineRule="exact"/>
              <w:ind w:left="71"/>
              <w:rPr>
                <w:sz w:val="24"/>
              </w:rPr>
            </w:pPr>
            <w:r>
              <w:rPr>
                <w:sz w:val="24"/>
              </w:rPr>
              <w:t xml:space="preserve">12) 150.000 üzeri 200.000 TL'ye Kadar Olan Yatırımlar İçin (200.000 </w:t>
            </w:r>
            <w:proofErr w:type="gramStart"/>
            <w:r>
              <w:rPr>
                <w:sz w:val="24"/>
              </w:rPr>
              <w:t>Dahil</w:t>
            </w:r>
            <w:proofErr w:type="gramEnd"/>
            <w:r>
              <w:rPr>
                <w:sz w:val="24"/>
              </w:rPr>
              <w:t>)</w:t>
            </w:r>
          </w:p>
        </w:tc>
        <w:tc>
          <w:tcPr>
            <w:tcW w:w="1131" w:type="dxa"/>
          </w:tcPr>
          <w:p w:rsidR="001C133E" w:rsidRDefault="001C133E" w:rsidP="00F60DC5">
            <w:pPr>
              <w:pStyle w:val="TableParagraph"/>
              <w:spacing w:before="23"/>
              <w:ind w:right="58"/>
              <w:jc w:val="right"/>
              <w:rPr>
                <w:sz w:val="24"/>
              </w:rPr>
            </w:pPr>
            <w:r>
              <w:rPr>
                <w:sz w:val="24"/>
              </w:rPr>
              <w:t>400,00</w:t>
            </w:r>
          </w:p>
        </w:tc>
      </w:tr>
      <w:tr w:rsidR="001C133E" w:rsidTr="00F60DC5">
        <w:trPr>
          <w:trHeight w:val="340"/>
        </w:trPr>
        <w:tc>
          <w:tcPr>
            <w:tcW w:w="8712" w:type="dxa"/>
          </w:tcPr>
          <w:p w:rsidR="001C133E" w:rsidRDefault="001C133E" w:rsidP="00F60DC5">
            <w:pPr>
              <w:pStyle w:val="TableParagraph"/>
              <w:spacing w:before="25"/>
              <w:ind w:left="71"/>
              <w:rPr>
                <w:sz w:val="24"/>
              </w:rPr>
            </w:pPr>
            <w:r>
              <w:rPr>
                <w:sz w:val="24"/>
              </w:rPr>
              <w:t xml:space="preserve">13) 200.000 üzeri 250.000 TL'ye Kadar Olan Yatırımlar İçin (250.000 </w:t>
            </w:r>
            <w:proofErr w:type="gramStart"/>
            <w:r>
              <w:rPr>
                <w:sz w:val="24"/>
              </w:rPr>
              <w:t>Dahil</w:t>
            </w:r>
            <w:proofErr w:type="gramEnd"/>
            <w:r>
              <w:rPr>
                <w:sz w:val="24"/>
              </w:rPr>
              <w:t>)</w:t>
            </w:r>
          </w:p>
        </w:tc>
        <w:tc>
          <w:tcPr>
            <w:tcW w:w="1131" w:type="dxa"/>
          </w:tcPr>
          <w:p w:rsidR="001C133E" w:rsidRDefault="001C133E" w:rsidP="00F60DC5">
            <w:pPr>
              <w:pStyle w:val="TableParagraph"/>
              <w:spacing w:before="25"/>
              <w:ind w:right="58"/>
              <w:jc w:val="right"/>
              <w:rPr>
                <w:sz w:val="24"/>
              </w:rPr>
            </w:pPr>
            <w:r>
              <w:rPr>
                <w:sz w:val="24"/>
              </w:rPr>
              <w:t>450,00</w:t>
            </w:r>
          </w:p>
        </w:tc>
      </w:tr>
      <w:tr w:rsidR="001C133E" w:rsidTr="00F60DC5">
        <w:trPr>
          <w:trHeight w:val="340"/>
        </w:trPr>
        <w:tc>
          <w:tcPr>
            <w:tcW w:w="8712" w:type="dxa"/>
          </w:tcPr>
          <w:p w:rsidR="001C133E" w:rsidRDefault="001C133E" w:rsidP="00F60DC5">
            <w:pPr>
              <w:pStyle w:val="TableParagraph"/>
              <w:spacing w:before="25"/>
              <w:ind w:left="71"/>
              <w:rPr>
                <w:sz w:val="24"/>
              </w:rPr>
            </w:pPr>
            <w:r>
              <w:rPr>
                <w:sz w:val="24"/>
              </w:rPr>
              <w:t xml:space="preserve">14) 250.000 üzeri 300.000 TL'ye Kadar Olan Yatırımlar İçin (300.000 </w:t>
            </w:r>
            <w:proofErr w:type="gramStart"/>
            <w:r>
              <w:rPr>
                <w:sz w:val="24"/>
              </w:rPr>
              <w:t>Dahil</w:t>
            </w:r>
            <w:proofErr w:type="gramEnd"/>
            <w:r>
              <w:rPr>
                <w:sz w:val="24"/>
              </w:rPr>
              <w:t>)</w:t>
            </w:r>
          </w:p>
        </w:tc>
        <w:tc>
          <w:tcPr>
            <w:tcW w:w="1131" w:type="dxa"/>
          </w:tcPr>
          <w:p w:rsidR="001C133E" w:rsidRDefault="001C133E" w:rsidP="00F60DC5">
            <w:pPr>
              <w:pStyle w:val="TableParagraph"/>
              <w:spacing w:before="25"/>
              <w:ind w:right="58"/>
              <w:jc w:val="right"/>
              <w:rPr>
                <w:sz w:val="24"/>
              </w:rPr>
            </w:pPr>
            <w:r>
              <w:rPr>
                <w:sz w:val="24"/>
              </w:rPr>
              <w:t>500,00</w:t>
            </w:r>
          </w:p>
        </w:tc>
      </w:tr>
    </w:tbl>
    <w:p w:rsidR="001C133E" w:rsidRDefault="001C133E" w:rsidP="001C133E">
      <w:pPr>
        <w:jc w:val="right"/>
        <w:rPr>
          <w:sz w:val="24"/>
        </w:rPr>
        <w:sectPr w:rsidR="001C133E">
          <w:pgSz w:w="11910" w:h="16840"/>
          <w:pgMar w:top="480" w:right="420" w:bottom="280" w:left="600" w:header="708" w:footer="708" w:gutter="0"/>
          <w:cols w:space="708"/>
        </w:sectPr>
      </w:pPr>
    </w:p>
    <w:p w:rsidR="003E7691" w:rsidRDefault="003E7691" w:rsidP="003E7691"/>
    <w:p w:rsidR="003E7691" w:rsidRDefault="003E7691" w:rsidP="003E7691"/>
    <w:p w:rsidR="003E7691" w:rsidRDefault="003E7691" w:rsidP="003E7691"/>
    <w:p w:rsidR="003E7691" w:rsidRDefault="003E7691" w:rsidP="003E7691">
      <w:pPr>
        <w:jc w:val="center"/>
        <w:rPr>
          <w:b/>
        </w:rPr>
      </w:pPr>
      <w:r>
        <w:rPr>
          <w:b/>
        </w:rPr>
        <w:t>(</w:t>
      </w:r>
      <w:r>
        <w:t>Satın alım sırasında oluşabilecek fiyat artışlarının yatırımcı tarafından karşılanacağına dair taahhütname)</w:t>
      </w:r>
    </w:p>
    <w:p w:rsidR="003E7691" w:rsidRDefault="003E7691" w:rsidP="003E7691">
      <w:pPr>
        <w:jc w:val="center"/>
        <w:rPr>
          <w:b/>
          <w:bCs/>
        </w:rPr>
      </w:pPr>
    </w:p>
    <w:p w:rsidR="003E7691" w:rsidRDefault="003E7691" w:rsidP="003E7691">
      <w:pPr>
        <w:jc w:val="center"/>
        <w:rPr>
          <w:b/>
          <w:bCs/>
        </w:rPr>
      </w:pPr>
    </w:p>
    <w:p w:rsidR="003E7691" w:rsidRDefault="003E7691" w:rsidP="003E7691">
      <w:pPr>
        <w:jc w:val="center"/>
        <w:rPr>
          <w:b/>
          <w:bCs/>
        </w:rPr>
      </w:pPr>
    </w:p>
    <w:p w:rsidR="003E7691" w:rsidRDefault="003E7691" w:rsidP="003E7691">
      <w:pPr>
        <w:jc w:val="center"/>
        <w:rPr>
          <w:b/>
          <w:bCs/>
        </w:rPr>
      </w:pPr>
    </w:p>
    <w:p w:rsidR="003E7691" w:rsidRDefault="003E7691" w:rsidP="003E7691">
      <w:pPr>
        <w:jc w:val="center"/>
        <w:rPr>
          <w:b/>
          <w:bCs/>
        </w:rPr>
      </w:pPr>
      <w:r>
        <w:rPr>
          <w:b/>
          <w:bCs/>
        </w:rPr>
        <w:t>TAAHHÜTNAME</w:t>
      </w:r>
    </w:p>
    <w:p w:rsidR="003E7691" w:rsidRDefault="003E7691" w:rsidP="003E7691">
      <w:pPr>
        <w:jc w:val="center"/>
      </w:pPr>
      <w:r>
        <w:t>(Gerçek kişi)</w:t>
      </w:r>
    </w:p>
    <w:p w:rsidR="003E7691" w:rsidRDefault="003E7691" w:rsidP="003E7691">
      <w:pPr>
        <w:spacing w:line="360" w:lineRule="auto"/>
        <w:ind w:firstLine="708"/>
        <w:jc w:val="both"/>
      </w:pPr>
    </w:p>
    <w:p w:rsidR="003E7691" w:rsidRDefault="003E7691" w:rsidP="003E7691">
      <w:pPr>
        <w:spacing w:line="360" w:lineRule="auto"/>
        <w:ind w:firstLine="708"/>
        <w:jc w:val="both"/>
      </w:pPr>
    </w:p>
    <w:p w:rsidR="003E7691" w:rsidRDefault="003E7691" w:rsidP="003E7691">
      <w:pPr>
        <w:spacing w:line="360" w:lineRule="auto"/>
        <w:ind w:firstLine="708"/>
        <w:jc w:val="both"/>
      </w:pPr>
      <w:r>
        <w:t>Tarım ve Orman Bakanlığınca yürütülen Kırsal Kalkınma D</w:t>
      </w:r>
      <w:r w:rsidRPr="007E0A18">
        <w:t>estekleri Kapsamında Tarıma Dayalı Ekonomik Yatırımların Desteklenmesi Hakkında Tebliğ (Tebliğ No: 2020/2</w:t>
      </w:r>
      <w:r>
        <w:t>5</w:t>
      </w:r>
      <w:r w:rsidRPr="007E0A18">
        <w:t xml:space="preserve">) </w:t>
      </w:r>
      <w:r>
        <w:t>hükümleri çerçevesinde “</w:t>
      </w:r>
      <w:proofErr w:type="gramStart"/>
      <w:r>
        <w:t>………………………………………..</w:t>
      </w:r>
      <w:proofErr w:type="gramEnd"/>
      <w:r>
        <w:t xml:space="preserve">” projesi için başvuru yaptığımı, başvuru sırasında temin ettiğim proforma faturaya göre oluşturulan bütçe tablolarında belirtilen tutara uygun olarak satın alımları gerçekleştireceğimi, satın alma tarihi itibarı ile fiyat artışı olması durumunda artış tutarının tarafımdan karşılanacağını kabul ettiğimi taahhüt ederim. </w:t>
      </w:r>
      <w:proofErr w:type="gramStart"/>
      <w:r>
        <w:t>……</w:t>
      </w:r>
      <w:proofErr w:type="gramEnd"/>
      <w:r>
        <w:t>/…../2022</w:t>
      </w:r>
    </w:p>
    <w:p w:rsidR="003E7691" w:rsidRDefault="003E7691" w:rsidP="003E7691">
      <w:pPr>
        <w:spacing w:line="360" w:lineRule="auto"/>
        <w:ind w:firstLine="708"/>
        <w:jc w:val="both"/>
      </w:pPr>
      <w:r>
        <w:tab/>
      </w:r>
      <w:r>
        <w:tab/>
      </w:r>
      <w:r>
        <w:tab/>
      </w:r>
      <w:r>
        <w:tab/>
      </w:r>
      <w:r>
        <w:tab/>
      </w:r>
      <w:r>
        <w:tab/>
      </w:r>
      <w:r>
        <w:tab/>
      </w:r>
      <w:r>
        <w:tab/>
      </w:r>
    </w:p>
    <w:p w:rsidR="003E7691" w:rsidRDefault="003E7691" w:rsidP="003E7691">
      <w:pPr>
        <w:spacing w:line="360" w:lineRule="auto"/>
        <w:ind w:left="7080" w:firstLine="708"/>
        <w:jc w:val="both"/>
      </w:pPr>
      <w:r>
        <w:t>Yatırımcı adı</w:t>
      </w:r>
    </w:p>
    <w:p w:rsidR="003E7691" w:rsidRDefault="003E7691" w:rsidP="003E7691">
      <w:r>
        <w:tab/>
      </w:r>
      <w:r>
        <w:tab/>
      </w:r>
      <w:r>
        <w:tab/>
      </w:r>
      <w:r>
        <w:tab/>
      </w:r>
      <w:r>
        <w:tab/>
      </w:r>
      <w:r>
        <w:tab/>
      </w:r>
      <w:r>
        <w:tab/>
      </w:r>
      <w:r>
        <w:tab/>
      </w:r>
      <w:r>
        <w:tab/>
      </w:r>
      <w:r>
        <w:tab/>
        <w:t xml:space="preserve">                      İmza</w:t>
      </w: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3E7691" w:rsidRDefault="003E7691" w:rsidP="00664158">
      <w:pPr>
        <w:spacing w:before="60"/>
        <w:ind w:right="284"/>
        <w:jc w:val="right"/>
        <w:rPr>
          <w:b/>
          <w:sz w:val="24"/>
        </w:rPr>
      </w:pPr>
    </w:p>
    <w:p w:rsidR="00664158" w:rsidRDefault="00664158" w:rsidP="00664158">
      <w:pPr>
        <w:spacing w:before="60"/>
        <w:ind w:right="284"/>
        <w:jc w:val="right"/>
        <w:rPr>
          <w:b/>
          <w:sz w:val="24"/>
        </w:rPr>
      </w:pPr>
      <w:r>
        <w:rPr>
          <w:b/>
          <w:sz w:val="24"/>
        </w:rPr>
        <w:lastRenderedPageBreak/>
        <w:t>EK 1</w:t>
      </w:r>
    </w:p>
    <w:p w:rsidR="00664158" w:rsidRDefault="00664158" w:rsidP="00664158">
      <w:pPr>
        <w:pStyle w:val="GvdeMetni"/>
        <w:spacing w:before="3"/>
        <w:rPr>
          <w:b/>
          <w:sz w:val="16"/>
        </w:rPr>
      </w:pPr>
    </w:p>
    <w:p w:rsidR="00664158" w:rsidRDefault="00664158" w:rsidP="00664158">
      <w:pPr>
        <w:spacing w:before="90"/>
        <w:ind w:left="1374" w:right="1405"/>
        <w:jc w:val="center"/>
        <w:rPr>
          <w:b/>
          <w:sz w:val="24"/>
        </w:rPr>
      </w:pPr>
      <w:r>
        <w:rPr>
          <w:b/>
          <w:sz w:val="24"/>
        </w:rPr>
        <w:t>UYGULAMA SÖZLEŞMESİ</w:t>
      </w:r>
    </w:p>
    <w:p w:rsidR="00664158" w:rsidRDefault="00664158" w:rsidP="00664158">
      <w:pPr>
        <w:pStyle w:val="GvdeMetni"/>
        <w:rPr>
          <w:b/>
          <w:sz w:val="26"/>
        </w:rPr>
      </w:pPr>
    </w:p>
    <w:p w:rsidR="00664158" w:rsidRDefault="00664158" w:rsidP="00664158">
      <w:pPr>
        <w:pStyle w:val="GvdeMetni"/>
        <w:spacing w:before="6"/>
        <w:rPr>
          <w:b/>
          <w:sz w:val="21"/>
        </w:rPr>
      </w:pPr>
    </w:p>
    <w:p w:rsidR="00664158" w:rsidRDefault="00664158" w:rsidP="00664158">
      <w:pPr>
        <w:pStyle w:val="GvdeMetni"/>
        <w:tabs>
          <w:tab w:val="left" w:leader="dot" w:pos="7200"/>
        </w:tabs>
        <w:spacing w:before="1"/>
        <w:ind w:left="818"/>
        <w:jc w:val="both"/>
      </w:pPr>
      <w:r>
        <w:t>İşbu</w:t>
      </w:r>
      <w:r>
        <w:rPr>
          <w:spacing w:val="13"/>
        </w:rPr>
        <w:t xml:space="preserve"> </w:t>
      </w:r>
      <w:r>
        <w:t>sözleşme,</w:t>
      </w:r>
      <w:r>
        <w:tab/>
        <w:t>(bundan sonra YATIRIMCI</w:t>
      </w:r>
      <w:r>
        <w:rPr>
          <w:spacing w:val="40"/>
        </w:rPr>
        <w:t xml:space="preserve"> </w:t>
      </w:r>
      <w:r>
        <w:t>olarak</w:t>
      </w:r>
    </w:p>
    <w:p w:rsidR="00664158" w:rsidRDefault="00664158" w:rsidP="00664158">
      <w:pPr>
        <w:pStyle w:val="GvdeMetni"/>
        <w:ind w:left="252"/>
        <w:jc w:val="both"/>
      </w:pPr>
      <w:r>
        <w:t>anılacaktır.)    ile</w:t>
      </w:r>
      <w:proofErr w:type="gramStart"/>
      <w:r>
        <w:t>..............................................................................</w:t>
      </w:r>
      <w:proofErr w:type="gramEnd"/>
      <w:r>
        <w:t xml:space="preserve">    (</w:t>
      </w:r>
      <w:proofErr w:type="gramStart"/>
      <w:r>
        <w:t>bundan    sonra</w:t>
      </w:r>
      <w:proofErr w:type="gramEnd"/>
      <w:r>
        <w:t xml:space="preserve">    YÜKLENİCİ</w:t>
      </w:r>
      <w:r>
        <w:rPr>
          <w:spacing w:val="28"/>
        </w:rPr>
        <w:t xml:space="preserve"> </w:t>
      </w:r>
      <w:r>
        <w:t>olarak</w:t>
      </w:r>
    </w:p>
    <w:p w:rsidR="00664158" w:rsidRDefault="00664158" w:rsidP="00664158">
      <w:pPr>
        <w:pStyle w:val="GvdeMetni"/>
        <w:ind w:left="252"/>
        <w:jc w:val="both"/>
      </w:pPr>
      <w:proofErr w:type="gramStart"/>
      <w:r>
        <w:t>anılacaktır</w:t>
      </w:r>
      <w:proofErr w:type="gramEnd"/>
      <w:r>
        <w:t>) arasında …/…/2022 tarihinde akdedilmiştir.</w:t>
      </w:r>
    </w:p>
    <w:p w:rsidR="00664158" w:rsidRDefault="00664158" w:rsidP="00664158">
      <w:pPr>
        <w:pStyle w:val="ListeParagraf"/>
        <w:numPr>
          <w:ilvl w:val="0"/>
          <w:numId w:val="1"/>
        </w:numPr>
        <w:tabs>
          <w:tab w:val="left" w:pos="819"/>
        </w:tabs>
        <w:ind w:right="291"/>
        <w:jc w:val="both"/>
        <w:rPr>
          <w:sz w:val="24"/>
        </w:rPr>
      </w:pPr>
      <w:r>
        <w:rPr>
          <w:sz w:val="24"/>
        </w:rPr>
        <w:t xml:space="preserve">Yüklenici ekli Teknik Özellikler Belgesinde teknik özellikleri ile teslim koşulları belirtilen, aşağıda miktar ve tanımı yapılan makine </w:t>
      </w:r>
      <w:proofErr w:type="gramStart"/>
      <w:r>
        <w:rPr>
          <w:sz w:val="24"/>
        </w:rPr>
        <w:t>ekipmanı</w:t>
      </w:r>
      <w:proofErr w:type="gramEnd"/>
      <w:r>
        <w:rPr>
          <w:sz w:val="24"/>
        </w:rPr>
        <w:t xml:space="preserve"> işbu sözleşmenin imza tarihini müteakip aşağıda belirtilen adresteki yatırımcıya teslim</w:t>
      </w:r>
      <w:r>
        <w:rPr>
          <w:spacing w:val="2"/>
          <w:sz w:val="24"/>
        </w:rPr>
        <w:t xml:space="preserve"> </w:t>
      </w:r>
      <w:r>
        <w:rPr>
          <w:sz w:val="24"/>
        </w:rPr>
        <w:t>edecektir.</w:t>
      </w:r>
    </w:p>
    <w:p w:rsidR="00664158" w:rsidRDefault="00664158" w:rsidP="00664158">
      <w:pPr>
        <w:pStyle w:val="ListeParagraf"/>
        <w:numPr>
          <w:ilvl w:val="0"/>
          <w:numId w:val="1"/>
        </w:numPr>
        <w:tabs>
          <w:tab w:val="left" w:pos="793"/>
        </w:tabs>
        <w:ind w:left="792" w:right="289" w:hanging="541"/>
        <w:jc w:val="both"/>
        <w:rPr>
          <w:sz w:val="24"/>
        </w:rPr>
      </w:pPr>
      <w:r>
        <w:rPr>
          <w:sz w:val="24"/>
        </w:rPr>
        <w:t xml:space="preserve">Satın alınacak makine </w:t>
      </w:r>
      <w:proofErr w:type="gramStart"/>
      <w:r>
        <w:rPr>
          <w:sz w:val="24"/>
        </w:rPr>
        <w:t>ekipman</w:t>
      </w:r>
      <w:proofErr w:type="gramEnd"/>
      <w:r>
        <w:rPr>
          <w:sz w:val="24"/>
        </w:rPr>
        <w:t>, aşağıda gösterilen miktar ve tanımlarda olacak aynı zamanda Teknik Özellikler Belgesinde belirtilen teknik özelliklere sahip</w:t>
      </w:r>
      <w:r>
        <w:rPr>
          <w:spacing w:val="-5"/>
          <w:sz w:val="24"/>
        </w:rPr>
        <w:t xml:space="preserve"> </w:t>
      </w:r>
      <w:r>
        <w:rPr>
          <w:sz w:val="24"/>
        </w:rPr>
        <w:t>olacaktır.</w:t>
      </w:r>
    </w:p>
    <w:p w:rsidR="00664158" w:rsidRDefault="00664158" w:rsidP="00664158">
      <w:pPr>
        <w:pStyle w:val="GvdeMetni"/>
        <w:ind w:left="252"/>
      </w:pPr>
      <w:r>
        <w:t>Satın alınacak Makine ve Ekipmanın tanımı:</w:t>
      </w:r>
      <w:r>
        <w:rPr>
          <w:spacing w:val="-7"/>
        </w:rPr>
        <w:t xml:space="preserve"> </w:t>
      </w:r>
      <w:proofErr w:type="gramStart"/>
      <w:r>
        <w:t>......................................……………………………………</w:t>
      </w:r>
      <w:proofErr w:type="gramEnd"/>
    </w:p>
    <w:p w:rsidR="00664158" w:rsidRDefault="00664158" w:rsidP="00664158">
      <w:pPr>
        <w:pStyle w:val="GvdeMetni"/>
        <w:ind w:left="252"/>
      </w:pPr>
      <w:proofErr w:type="gramStart"/>
      <w:r>
        <w:t>……………………………………………………………………………………………………………..</w:t>
      </w:r>
      <w:proofErr w:type="gramEnd"/>
    </w:p>
    <w:p w:rsidR="00664158" w:rsidRDefault="00664158" w:rsidP="00664158">
      <w:pPr>
        <w:pStyle w:val="GvdeMetni"/>
      </w:pPr>
    </w:p>
    <w:p w:rsidR="00664158" w:rsidRDefault="00664158" w:rsidP="00664158">
      <w:pPr>
        <w:pStyle w:val="ListeParagraf"/>
        <w:numPr>
          <w:ilvl w:val="0"/>
          <w:numId w:val="1"/>
        </w:numPr>
        <w:tabs>
          <w:tab w:val="left" w:pos="819"/>
        </w:tabs>
        <w:spacing w:before="1"/>
        <w:ind w:right="284"/>
        <w:jc w:val="both"/>
        <w:rPr>
          <w:sz w:val="24"/>
        </w:rPr>
      </w:pPr>
      <w:r>
        <w:rPr>
          <w:sz w:val="24"/>
        </w:rPr>
        <w:t xml:space="preserve">Yüklenici işbu sözleşme ile satın alınacak makine </w:t>
      </w:r>
      <w:proofErr w:type="gramStart"/>
      <w:r>
        <w:rPr>
          <w:sz w:val="24"/>
        </w:rPr>
        <w:t>ekipmanı</w:t>
      </w:r>
      <w:proofErr w:type="gramEnd"/>
      <w:r>
        <w:rPr>
          <w:sz w:val="24"/>
        </w:rPr>
        <w:t xml:space="preserve"> Teknik Özellikler Belgesinde belirtilen şartlara uygun olarak verilen özellik ve süreler içinde yatırımcı tarafından belirtilecek adrese montajı yapılmış vaziyette teslim</w:t>
      </w:r>
      <w:r>
        <w:rPr>
          <w:spacing w:val="-3"/>
          <w:sz w:val="24"/>
        </w:rPr>
        <w:t xml:space="preserve"> </w:t>
      </w:r>
      <w:r>
        <w:rPr>
          <w:sz w:val="24"/>
        </w:rPr>
        <w:t>edecektir.</w:t>
      </w:r>
    </w:p>
    <w:p w:rsidR="00664158" w:rsidRDefault="00664158" w:rsidP="00664158">
      <w:pPr>
        <w:pStyle w:val="ListeParagraf"/>
        <w:numPr>
          <w:ilvl w:val="0"/>
          <w:numId w:val="1"/>
        </w:numPr>
        <w:tabs>
          <w:tab w:val="left" w:pos="819"/>
        </w:tabs>
        <w:ind w:right="282"/>
        <w:jc w:val="both"/>
        <w:rPr>
          <w:sz w:val="24"/>
        </w:rPr>
      </w:pPr>
      <w:r>
        <w:rPr>
          <w:sz w:val="24"/>
        </w:rPr>
        <w:t>Madde</w:t>
      </w:r>
      <w:r>
        <w:rPr>
          <w:spacing w:val="-15"/>
          <w:sz w:val="24"/>
        </w:rPr>
        <w:t xml:space="preserve"> </w:t>
      </w:r>
      <w:r>
        <w:rPr>
          <w:sz w:val="24"/>
        </w:rPr>
        <w:t>2’de</w:t>
      </w:r>
      <w:r>
        <w:rPr>
          <w:spacing w:val="-15"/>
          <w:sz w:val="24"/>
        </w:rPr>
        <w:t xml:space="preserve"> </w:t>
      </w:r>
      <w:r>
        <w:rPr>
          <w:sz w:val="24"/>
        </w:rPr>
        <w:t>belirtilen</w:t>
      </w:r>
      <w:r>
        <w:rPr>
          <w:spacing w:val="-14"/>
          <w:sz w:val="24"/>
        </w:rPr>
        <w:t xml:space="preserve"> </w:t>
      </w:r>
      <w:r>
        <w:rPr>
          <w:sz w:val="24"/>
        </w:rPr>
        <w:t>ve</w:t>
      </w:r>
      <w:r>
        <w:rPr>
          <w:spacing w:val="-15"/>
          <w:sz w:val="24"/>
        </w:rPr>
        <w:t xml:space="preserve"> </w:t>
      </w:r>
      <w:r>
        <w:rPr>
          <w:sz w:val="24"/>
        </w:rPr>
        <w:t>işbu</w:t>
      </w:r>
      <w:r>
        <w:rPr>
          <w:spacing w:val="-13"/>
          <w:sz w:val="24"/>
        </w:rPr>
        <w:t xml:space="preserve"> </w:t>
      </w:r>
      <w:r>
        <w:rPr>
          <w:sz w:val="24"/>
        </w:rPr>
        <w:t>sözleşme</w:t>
      </w:r>
      <w:r>
        <w:rPr>
          <w:spacing w:val="-14"/>
          <w:sz w:val="24"/>
        </w:rPr>
        <w:t xml:space="preserve"> </w:t>
      </w:r>
      <w:r>
        <w:rPr>
          <w:sz w:val="24"/>
        </w:rPr>
        <w:t>kapsamında</w:t>
      </w:r>
      <w:r>
        <w:rPr>
          <w:spacing w:val="-18"/>
          <w:sz w:val="24"/>
        </w:rPr>
        <w:t xml:space="preserve"> </w:t>
      </w:r>
      <w:r>
        <w:rPr>
          <w:sz w:val="24"/>
        </w:rPr>
        <w:t>satın</w:t>
      </w:r>
      <w:r>
        <w:rPr>
          <w:spacing w:val="-13"/>
          <w:sz w:val="24"/>
        </w:rPr>
        <w:t xml:space="preserve"> </w:t>
      </w:r>
      <w:r>
        <w:rPr>
          <w:sz w:val="24"/>
        </w:rPr>
        <w:t>alınacak</w:t>
      </w:r>
      <w:r>
        <w:rPr>
          <w:spacing w:val="-13"/>
          <w:sz w:val="24"/>
        </w:rPr>
        <w:t xml:space="preserve"> </w:t>
      </w:r>
      <w:r>
        <w:rPr>
          <w:sz w:val="24"/>
        </w:rPr>
        <w:t>makine</w:t>
      </w:r>
      <w:r>
        <w:rPr>
          <w:spacing w:val="-15"/>
          <w:sz w:val="24"/>
        </w:rPr>
        <w:t xml:space="preserve"> </w:t>
      </w:r>
      <w:r>
        <w:rPr>
          <w:sz w:val="24"/>
        </w:rPr>
        <w:t>ekipmanın</w:t>
      </w:r>
      <w:r>
        <w:rPr>
          <w:spacing w:val="-13"/>
          <w:sz w:val="24"/>
        </w:rPr>
        <w:t xml:space="preserve"> </w:t>
      </w:r>
      <w:r>
        <w:rPr>
          <w:sz w:val="24"/>
        </w:rPr>
        <w:t>toplam</w:t>
      </w:r>
      <w:r>
        <w:rPr>
          <w:spacing w:val="-13"/>
          <w:sz w:val="24"/>
        </w:rPr>
        <w:t xml:space="preserve"> </w:t>
      </w:r>
      <w:r>
        <w:rPr>
          <w:sz w:val="24"/>
        </w:rPr>
        <w:t>satın</w:t>
      </w:r>
      <w:r>
        <w:rPr>
          <w:spacing w:val="-17"/>
          <w:sz w:val="24"/>
        </w:rPr>
        <w:t xml:space="preserve"> </w:t>
      </w:r>
      <w:r>
        <w:rPr>
          <w:sz w:val="24"/>
        </w:rPr>
        <w:t xml:space="preserve">alma bedeli KDV ve varsa ÖTV hariç </w:t>
      </w:r>
      <w:proofErr w:type="gramStart"/>
      <w:r>
        <w:rPr>
          <w:sz w:val="24"/>
        </w:rPr>
        <w:t>.................................................................</w:t>
      </w:r>
      <w:proofErr w:type="gramEnd"/>
      <w:r>
        <w:rPr>
          <w:sz w:val="24"/>
        </w:rPr>
        <w:t xml:space="preserve"> </w:t>
      </w:r>
      <w:proofErr w:type="gramStart"/>
      <w:r>
        <w:rPr>
          <w:sz w:val="24"/>
        </w:rPr>
        <w:t>…..................</w:t>
      </w:r>
      <w:proofErr w:type="gramEnd"/>
      <w:r>
        <w:rPr>
          <w:sz w:val="24"/>
        </w:rPr>
        <w:t xml:space="preserve"> (yazı ve rakam ile) TL’dir. Yukarıda belirtilen fiyatlar kesin ve sabit olup</w:t>
      </w:r>
      <w:r>
        <w:rPr>
          <w:strike/>
          <w:sz w:val="24"/>
        </w:rPr>
        <w:t>,</w:t>
      </w:r>
      <w:r>
        <w:rPr>
          <w:sz w:val="24"/>
        </w:rPr>
        <w:t xml:space="preserve"> sözleşmenin uygulanması sırasında herhangi bir değişiklik söz konusu olmayacaktır.</w:t>
      </w:r>
    </w:p>
    <w:p w:rsidR="00664158" w:rsidRDefault="00664158" w:rsidP="00664158">
      <w:pPr>
        <w:pStyle w:val="ListeParagraf"/>
        <w:numPr>
          <w:ilvl w:val="0"/>
          <w:numId w:val="1"/>
        </w:numPr>
        <w:tabs>
          <w:tab w:val="left" w:pos="819"/>
        </w:tabs>
        <w:ind w:right="283"/>
        <w:jc w:val="both"/>
        <w:rPr>
          <w:sz w:val="24"/>
        </w:rPr>
      </w:pPr>
      <w:r>
        <w:rPr>
          <w:sz w:val="24"/>
        </w:rPr>
        <w:t xml:space="preserve">Bu sözleşme kapsamında satın alınacak makine </w:t>
      </w:r>
      <w:proofErr w:type="gramStart"/>
      <w:r>
        <w:rPr>
          <w:sz w:val="24"/>
        </w:rPr>
        <w:t>ekipmanın</w:t>
      </w:r>
      <w:proofErr w:type="gramEnd"/>
      <w:r>
        <w:rPr>
          <w:sz w:val="24"/>
        </w:rPr>
        <w:t xml:space="preserve"> tamamının teslim edilmesini takiben yatırımcı tarafından Teknik Özellikler Belgesine uygunluğu kontrol edilecektir. Makine </w:t>
      </w:r>
      <w:proofErr w:type="gramStart"/>
      <w:r>
        <w:rPr>
          <w:sz w:val="24"/>
        </w:rPr>
        <w:t>ekipmanların</w:t>
      </w:r>
      <w:proofErr w:type="gramEnd"/>
      <w:r>
        <w:rPr>
          <w:sz w:val="24"/>
        </w:rPr>
        <w:t xml:space="preserve"> Teknik Özellikler Belgesinde belirtilen özellikleri tamamen karşılamadığı durumda her türlü eksiklik yüklenici tarafından</w:t>
      </w:r>
      <w:r>
        <w:rPr>
          <w:spacing w:val="1"/>
          <w:sz w:val="24"/>
        </w:rPr>
        <w:t xml:space="preserve"> </w:t>
      </w:r>
      <w:r>
        <w:rPr>
          <w:sz w:val="24"/>
        </w:rPr>
        <w:t>giderilecektir.</w:t>
      </w:r>
    </w:p>
    <w:p w:rsidR="00664158" w:rsidRDefault="00664158" w:rsidP="00664158">
      <w:pPr>
        <w:pStyle w:val="ListeParagraf"/>
        <w:numPr>
          <w:ilvl w:val="0"/>
          <w:numId w:val="1"/>
        </w:numPr>
        <w:tabs>
          <w:tab w:val="left" w:pos="819"/>
        </w:tabs>
        <w:ind w:right="289"/>
        <w:jc w:val="both"/>
        <w:rPr>
          <w:sz w:val="24"/>
        </w:rPr>
      </w:pPr>
      <w:r>
        <w:rPr>
          <w:sz w:val="24"/>
        </w:rPr>
        <w:t>Aşağıda belirtilen yatırımcıya ve yükleniciye ait adreslere yapılacak tebligatlar taraflara yapılmış sayılacaktır.</w:t>
      </w:r>
    </w:p>
    <w:p w:rsidR="00664158" w:rsidRDefault="00664158" w:rsidP="00664158">
      <w:pPr>
        <w:pStyle w:val="ListeParagraf"/>
        <w:numPr>
          <w:ilvl w:val="1"/>
          <w:numId w:val="1"/>
        </w:numPr>
        <w:tabs>
          <w:tab w:val="left" w:pos="1247"/>
          <w:tab w:val="left" w:pos="5231"/>
        </w:tabs>
        <w:ind w:hanging="429"/>
        <w:jc w:val="both"/>
        <w:rPr>
          <w:sz w:val="24"/>
        </w:rPr>
      </w:pPr>
      <w:r>
        <w:rPr>
          <w:sz w:val="24"/>
        </w:rPr>
        <w:t>Yatırımcı:</w:t>
      </w:r>
      <w:r>
        <w:rPr>
          <w:spacing w:val="-2"/>
          <w:sz w:val="24"/>
        </w:rPr>
        <w:t xml:space="preserve"> </w:t>
      </w:r>
      <w:proofErr w:type="gramStart"/>
      <w:r>
        <w:rPr>
          <w:sz w:val="24"/>
        </w:rPr>
        <w:t>………………………..</w:t>
      </w:r>
      <w:proofErr w:type="gramEnd"/>
      <w:r>
        <w:rPr>
          <w:sz w:val="24"/>
        </w:rPr>
        <w:tab/>
        <w:t>(Yatırımcı adı-soyadı/unvanı ve</w:t>
      </w:r>
      <w:r>
        <w:rPr>
          <w:spacing w:val="-12"/>
          <w:sz w:val="24"/>
        </w:rPr>
        <w:t xml:space="preserve"> </w:t>
      </w:r>
      <w:r>
        <w:rPr>
          <w:sz w:val="24"/>
        </w:rPr>
        <w:t>adresi)</w:t>
      </w:r>
    </w:p>
    <w:p w:rsidR="00664158" w:rsidRDefault="00664158" w:rsidP="00664158">
      <w:pPr>
        <w:pStyle w:val="GvdeMetni"/>
      </w:pPr>
    </w:p>
    <w:p w:rsidR="00664158" w:rsidRDefault="00664158" w:rsidP="00664158">
      <w:pPr>
        <w:pStyle w:val="ListeParagraf"/>
        <w:numPr>
          <w:ilvl w:val="1"/>
          <w:numId w:val="1"/>
        </w:numPr>
        <w:tabs>
          <w:tab w:val="left" w:pos="1247"/>
          <w:tab w:val="left" w:pos="5259"/>
        </w:tabs>
        <w:ind w:hanging="429"/>
        <w:jc w:val="both"/>
        <w:rPr>
          <w:sz w:val="24"/>
        </w:rPr>
      </w:pPr>
      <w:r>
        <w:rPr>
          <w:sz w:val="24"/>
        </w:rPr>
        <w:t>Yüklenici:</w:t>
      </w:r>
      <w:r>
        <w:rPr>
          <w:spacing w:val="-2"/>
          <w:sz w:val="24"/>
        </w:rPr>
        <w:t xml:space="preserve"> </w:t>
      </w:r>
      <w:proofErr w:type="gramStart"/>
      <w:r>
        <w:rPr>
          <w:sz w:val="24"/>
        </w:rPr>
        <w:t>..………………………</w:t>
      </w:r>
      <w:proofErr w:type="gramEnd"/>
      <w:r>
        <w:rPr>
          <w:sz w:val="24"/>
        </w:rPr>
        <w:tab/>
        <w:t>(Yüklenici adı-soyadı/unvanı ve</w:t>
      </w:r>
      <w:r>
        <w:rPr>
          <w:spacing w:val="-11"/>
          <w:sz w:val="24"/>
        </w:rPr>
        <w:t xml:space="preserve"> </w:t>
      </w:r>
      <w:r>
        <w:rPr>
          <w:sz w:val="24"/>
        </w:rPr>
        <w:t>adresi)</w:t>
      </w:r>
    </w:p>
    <w:p w:rsidR="00664158" w:rsidRDefault="00664158" w:rsidP="00664158">
      <w:pPr>
        <w:pStyle w:val="GvdeMetni"/>
        <w:rPr>
          <w:sz w:val="26"/>
        </w:rPr>
      </w:pPr>
    </w:p>
    <w:p w:rsidR="00664158" w:rsidRDefault="00664158" w:rsidP="00664158">
      <w:pPr>
        <w:pStyle w:val="ListeParagraf"/>
        <w:numPr>
          <w:ilvl w:val="0"/>
          <w:numId w:val="1"/>
        </w:numPr>
        <w:tabs>
          <w:tab w:val="left" w:pos="818"/>
          <w:tab w:val="left" w:pos="819"/>
        </w:tabs>
        <w:rPr>
          <w:sz w:val="24"/>
        </w:rPr>
      </w:pPr>
      <w:r>
        <w:rPr>
          <w:sz w:val="24"/>
        </w:rPr>
        <w:t>KDV ve varsa ÖTV’nin tamamı yatırımcı tarafından</w:t>
      </w:r>
      <w:r>
        <w:rPr>
          <w:spacing w:val="-5"/>
          <w:sz w:val="24"/>
        </w:rPr>
        <w:t xml:space="preserve"> </w:t>
      </w:r>
      <w:r>
        <w:rPr>
          <w:sz w:val="24"/>
        </w:rPr>
        <w:t>ödenecektir.</w:t>
      </w:r>
    </w:p>
    <w:p w:rsidR="00664158" w:rsidRDefault="00664158" w:rsidP="00664158">
      <w:pPr>
        <w:pStyle w:val="ListeParagraf"/>
        <w:numPr>
          <w:ilvl w:val="0"/>
          <w:numId w:val="1"/>
        </w:numPr>
        <w:tabs>
          <w:tab w:val="left" w:pos="818"/>
          <w:tab w:val="left" w:pos="819"/>
        </w:tabs>
        <w:ind w:right="289"/>
        <w:rPr>
          <w:sz w:val="24"/>
        </w:rPr>
      </w:pPr>
      <w:r>
        <w:rPr>
          <w:sz w:val="24"/>
        </w:rPr>
        <w:t xml:space="preserve">Satın alınacak makine </w:t>
      </w:r>
      <w:proofErr w:type="gramStart"/>
      <w:r>
        <w:rPr>
          <w:sz w:val="24"/>
        </w:rPr>
        <w:t>ekipmana</w:t>
      </w:r>
      <w:proofErr w:type="gramEnd"/>
      <w:r>
        <w:rPr>
          <w:sz w:val="24"/>
        </w:rPr>
        <w:t xml:space="preserve"> ait uygulama rehberinde belirtilen teknik belgeler uygulama sözleşmesi ekinde yüklenici tarafından</w:t>
      </w:r>
      <w:r>
        <w:rPr>
          <w:spacing w:val="-1"/>
          <w:sz w:val="24"/>
        </w:rPr>
        <w:t xml:space="preserve"> </w:t>
      </w:r>
      <w:r>
        <w:rPr>
          <w:sz w:val="24"/>
        </w:rPr>
        <w:t>verilecektir.</w:t>
      </w:r>
    </w:p>
    <w:p w:rsidR="00664158" w:rsidRDefault="00664158" w:rsidP="00664158">
      <w:pPr>
        <w:pStyle w:val="ListeParagraf"/>
        <w:numPr>
          <w:ilvl w:val="0"/>
          <w:numId w:val="1"/>
        </w:numPr>
        <w:tabs>
          <w:tab w:val="left" w:pos="818"/>
          <w:tab w:val="left" w:pos="819"/>
        </w:tabs>
        <w:spacing w:before="1"/>
        <w:rPr>
          <w:sz w:val="24"/>
        </w:rPr>
      </w:pPr>
      <w:r>
        <w:rPr>
          <w:sz w:val="24"/>
        </w:rPr>
        <w:t>Sözleşmede geçerli dil</w:t>
      </w:r>
      <w:r>
        <w:rPr>
          <w:spacing w:val="-2"/>
          <w:sz w:val="24"/>
        </w:rPr>
        <w:t xml:space="preserve"> </w:t>
      </w:r>
      <w:proofErr w:type="spellStart"/>
      <w:r>
        <w:rPr>
          <w:sz w:val="24"/>
        </w:rPr>
        <w:t>Türkçe’dir</w:t>
      </w:r>
      <w:proofErr w:type="spellEnd"/>
      <w:r>
        <w:rPr>
          <w:sz w:val="24"/>
        </w:rPr>
        <w:t>.</w:t>
      </w:r>
    </w:p>
    <w:p w:rsidR="00664158" w:rsidRDefault="00664158" w:rsidP="00664158">
      <w:pPr>
        <w:pStyle w:val="ListeParagraf"/>
        <w:numPr>
          <w:ilvl w:val="0"/>
          <w:numId w:val="1"/>
        </w:numPr>
        <w:tabs>
          <w:tab w:val="left" w:pos="819"/>
        </w:tabs>
        <w:ind w:right="287"/>
        <w:jc w:val="both"/>
        <w:rPr>
          <w:sz w:val="24"/>
        </w:rPr>
      </w:pPr>
      <w:r>
        <w:rPr>
          <w:sz w:val="24"/>
        </w:rPr>
        <w:t>Sözleşme hükümlerine ilişkin bir anlaşmazlık oluştuğunda ve/veya taraflardan birinin sözleşme hükümlerine uymaması ve/veya hükümler dışında hak talep etmesi ve tarafların sorunu kendi aralarında</w:t>
      </w:r>
      <w:r>
        <w:rPr>
          <w:spacing w:val="38"/>
          <w:sz w:val="24"/>
        </w:rPr>
        <w:t xml:space="preserve"> </w:t>
      </w:r>
      <w:r>
        <w:rPr>
          <w:sz w:val="24"/>
        </w:rPr>
        <w:t>sulh</w:t>
      </w:r>
      <w:r>
        <w:rPr>
          <w:spacing w:val="42"/>
          <w:sz w:val="24"/>
        </w:rPr>
        <w:t xml:space="preserve"> </w:t>
      </w:r>
      <w:r>
        <w:rPr>
          <w:sz w:val="24"/>
        </w:rPr>
        <w:t>yoluyla</w:t>
      </w:r>
      <w:r>
        <w:rPr>
          <w:spacing w:val="39"/>
          <w:sz w:val="24"/>
        </w:rPr>
        <w:t xml:space="preserve"> </w:t>
      </w:r>
      <w:r>
        <w:rPr>
          <w:sz w:val="24"/>
        </w:rPr>
        <w:t>çözememeleri</w:t>
      </w:r>
      <w:r>
        <w:rPr>
          <w:spacing w:val="40"/>
          <w:sz w:val="24"/>
        </w:rPr>
        <w:t xml:space="preserve"> </w:t>
      </w:r>
      <w:r>
        <w:rPr>
          <w:sz w:val="24"/>
        </w:rPr>
        <w:t>halinde</w:t>
      </w:r>
      <w:r>
        <w:rPr>
          <w:spacing w:val="39"/>
          <w:sz w:val="24"/>
        </w:rPr>
        <w:t xml:space="preserve"> </w:t>
      </w:r>
      <w:r>
        <w:rPr>
          <w:sz w:val="24"/>
        </w:rPr>
        <w:t>uyuşmazlıkların</w:t>
      </w:r>
      <w:r>
        <w:rPr>
          <w:spacing w:val="40"/>
          <w:sz w:val="24"/>
        </w:rPr>
        <w:t xml:space="preserve"> </w:t>
      </w:r>
      <w:r>
        <w:rPr>
          <w:sz w:val="24"/>
        </w:rPr>
        <w:t>çözümünde</w:t>
      </w:r>
      <w:r>
        <w:rPr>
          <w:spacing w:val="39"/>
          <w:sz w:val="24"/>
        </w:rPr>
        <w:t xml:space="preserve"> </w:t>
      </w:r>
      <w:proofErr w:type="gramStart"/>
      <w:r>
        <w:rPr>
          <w:sz w:val="24"/>
        </w:rPr>
        <w:t>......................................</w:t>
      </w:r>
      <w:proofErr w:type="gramEnd"/>
    </w:p>
    <w:p w:rsidR="00664158" w:rsidRDefault="00664158" w:rsidP="00664158">
      <w:pPr>
        <w:pStyle w:val="GvdeMetni"/>
        <w:ind w:left="818"/>
        <w:jc w:val="both"/>
      </w:pPr>
      <w:r>
        <w:t>(Yatırımcı tarafından başvurunun yapıldığı il belirtilecek) Mahkemeleri yetkilidir.</w:t>
      </w:r>
    </w:p>
    <w:p w:rsidR="00664158" w:rsidRDefault="00664158" w:rsidP="00664158">
      <w:pPr>
        <w:pStyle w:val="ListeParagraf"/>
        <w:numPr>
          <w:ilvl w:val="0"/>
          <w:numId w:val="1"/>
        </w:numPr>
        <w:tabs>
          <w:tab w:val="left" w:pos="819"/>
        </w:tabs>
        <w:jc w:val="both"/>
        <w:rPr>
          <w:sz w:val="24"/>
        </w:rPr>
      </w:pPr>
      <w:r>
        <w:rPr>
          <w:sz w:val="24"/>
        </w:rPr>
        <w:t>Eki: 1-Teknik Özellikler</w:t>
      </w:r>
      <w:r>
        <w:rPr>
          <w:spacing w:val="-1"/>
          <w:sz w:val="24"/>
        </w:rPr>
        <w:t xml:space="preserve"> </w:t>
      </w:r>
      <w:r>
        <w:rPr>
          <w:sz w:val="24"/>
        </w:rPr>
        <w:t>Belgesi</w:t>
      </w:r>
    </w:p>
    <w:p w:rsidR="00664158" w:rsidRDefault="00664158" w:rsidP="00664158">
      <w:pPr>
        <w:pStyle w:val="GvdeMetni"/>
        <w:ind w:left="1272"/>
        <w:jc w:val="both"/>
      </w:pPr>
      <w:r>
        <w:t>2-Yüklenici belgesi (İlgili oda kaydı vb.)</w:t>
      </w:r>
    </w:p>
    <w:p w:rsidR="00664158" w:rsidRDefault="00664158" w:rsidP="00664158">
      <w:pPr>
        <w:pStyle w:val="GvdeMetni"/>
        <w:tabs>
          <w:tab w:val="left" w:pos="7273"/>
        </w:tabs>
        <w:spacing w:line="480" w:lineRule="auto"/>
        <w:ind w:left="2316" w:right="2188" w:hanging="1462"/>
        <w:jc w:val="both"/>
      </w:pPr>
      <w:r>
        <w:t>İşbu sözleşme tarafların rızası ile …/…/2022 tarihinde müştereken imzalanmıştır. YÜKLENİCİ</w:t>
      </w:r>
      <w:r>
        <w:tab/>
        <w:t>YATIRIMCI</w:t>
      </w:r>
    </w:p>
    <w:p w:rsidR="00FF3DAC" w:rsidRDefault="00FF3DAC">
      <w:pPr>
        <w:pStyle w:val="GvdeMetni"/>
        <w:spacing w:before="8"/>
        <w:rPr>
          <w:b/>
          <w:sz w:val="23"/>
        </w:rPr>
      </w:pPr>
    </w:p>
    <w:p w:rsidR="002A27F6" w:rsidRDefault="002A27F6">
      <w:pPr>
        <w:pStyle w:val="GvdeMetni"/>
        <w:spacing w:before="8"/>
        <w:rPr>
          <w:b/>
          <w:sz w:val="23"/>
        </w:rPr>
      </w:pPr>
    </w:p>
    <w:p w:rsidR="002A27F6" w:rsidRDefault="002A27F6">
      <w:pPr>
        <w:pStyle w:val="GvdeMetni"/>
        <w:spacing w:before="8"/>
        <w:rPr>
          <w:b/>
          <w:sz w:val="23"/>
        </w:rPr>
      </w:pPr>
    </w:p>
    <w:p w:rsidR="002A27F6" w:rsidRDefault="002A27F6">
      <w:pPr>
        <w:pStyle w:val="GvdeMetni"/>
        <w:spacing w:before="8"/>
        <w:rPr>
          <w:b/>
          <w:sz w:val="23"/>
        </w:rPr>
      </w:pPr>
    </w:p>
    <w:p w:rsidR="002A27F6" w:rsidRDefault="002A27F6">
      <w:pPr>
        <w:pStyle w:val="GvdeMetni"/>
        <w:spacing w:before="8"/>
        <w:rPr>
          <w:b/>
          <w:sz w:val="23"/>
        </w:rPr>
      </w:pPr>
    </w:p>
    <w:p w:rsidR="002A27F6" w:rsidRDefault="002A27F6">
      <w:pPr>
        <w:pStyle w:val="GvdeMetni"/>
        <w:spacing w:before="8"/>
        <w:rPr>
          <w:b/>
          <w:sz w:val="23"/>
        </w:rPr>
      </w:pPr>
    </w:p>
    <w:p w:rsidR="002A27F6" w:rsidRDefault="002A27F6">
      <w:pPr>
        <w:pStyle w:val="GvdeMetni"/>
        <w:spacing w:before="8"/>
        <w:rPr>
          <w:b/>
          <w:sz w:val="23"/>
        </w:rPr>
      </w:pPr>
    </w:p>
    <w:p w:rsidR="002A27F6" w:rsidRDefault="002A27F6">
      <w:pPr>
        <w:pStyle w:val="GvdeMetni"/>
        <w:spacing w:before="8"/>
        <w:rPr>
          <w:b/>
          <w:sz w:val="23"/>
        </w:rPr>
      </w:pPr>
    </w:p>
    <w:p w:rsidR="002A27F6" w:rsidRDefault="002A27F6">
      <w:pPr>
        <w:pStyle w:val="GvdeMetni"/>
        <w:spacing w:before="8"/>
        <w:rPr>
          <w:b/>
          <w:sz w:val="23"/>
        </w:rPr>
      </w:pPr>
    </w:p>
    <w:p w:rsidR="002A27F6" w:rsidRDefault="002A27F6">
      <w:pPr>
        <w:pStyle w:val="GvdeMetni"/>
        <w:spacing w:before="8"/>
        <w:rPr>
          <w:b/>
          <w:sz w:val="23"/>
        </w:rPr>
      </w:pPr>
    </w:p>
    <w:p w:rsidR="00664158" w:rsidRDefault="00664158" w:rsidP="00664158">
      <w:pPr>
        <w:pStyle w:val="Balk21"/>
        <w:spacing w:before="76"/>
        <w:ind w:left="1374" w:right="1405"/>
        <w:jc w:val="center"/>
      </w:pPr>
      <w:r>
        <w:t>Dosya Kapağı</w:t>
      </w:r>
      <w:r>
        <w:rPr>
          <w:spacing w:val="59"/>
        </w:rPr>
        <w:t xml:space="preserve"> </w:t>
      </w:r>
      <w:r>
        <w:t>Örneği</w:t>
      </w:r>
    </w:p>
    <w:p w:rsidR="00664158" w:rsidRDefault="00664158" w:rsidP="00664158">
      <w:pPr>
        <w:pStyle w:val="GvdeMetni"/>
        <w:rPr>
          <w:b/>
          <w:sz w:val="26"/>
        </w:rPr>
      </w:pPr>
    </w:p>
    <w:p w:rsidR="00664158" w:rsidRDefault="00664158" w:rsidP="00664158">
      <w:pPr>
        <w:pStyle w:val="GvdeMetni"/>
        <w:rPr>
          <w:b/>
          <w:sz w:val="26"/>
        </w:rPr>
      </w:pPr>
    </w:p>
    <w:p w:rsidR="00664158" w:rsidRDefault="00664158" w:rsidP="00664158">
      <w:pPr>
        <w:pStyle w:val="GvdeMetni"/>
        <w:spacing w:before="1"/>
        <w:rPr>
          <w:b/>
        </w:rPr>
      </w:pPr>
    </w:p>
    <w:p w:rsidR="00664158" w:rsidRDefault="00664158" w:rsidP="00664158">
      <w:pPr>
        <w:spacing w:before="1"/>
        <w:ind w:left="1374" w:right="1408"/>
        <w:jc w:val="center"/>
        <w:rPr>
          <w:b/>
          <w:sz w:val="28"/>
        </w:rPr>
      </w:pPr>
      <w:r>
        <w:rPr>
          <w:b/>
          <w:sz w:val="28"/>
        </w:rPr>
        <w:t>KKYDP 2021-2022 BAŞVURU DÖNEMİ</w:t>
      </w:r>
    </w:p>
    <w:p w:rsidR="00664158" w:rsidRDefault="00664158" w:rsidP="00664158">
      <w:pPr>
        <w:pStyle w:val="GvdeMetni"/>
        <w:spacing w:before="1"/>
        <w:rPr>
          <w:b/>
          <w:sz w:val="28"/>
        </w:rPr>
      </w:pPr>
    </w:p>
    <w:p w:rsidR="00664158" w:rsidRDefault="00664158" w:rsidP="00664158">
      <w:pPr>
        <w:ind w:left="2398" w:right="2436"/>
        <w:jc w:val="center"/>
        <w:rPr>
          <w:b/>
          <w:sz w:val="28"/>
        </w:rPr>
      </w:pPr>
      <w:r>
        <w:rPr>
          <w:b/>
          <w:sz w:val="28"/>
        </w:rPr>
        <w:t>Kırsal Ekonomik Altyapı Yatırımları Kapsamında A İş Planı Proje Başvurusu</w:t>
      </w:r>
    </w:p>
    <w:p w:rsidR="00664158" w:rsidRDefault="00664158" w:rsidP="00664158">
      <w:pPr>
        <w:pStyle w:val="GvdeMetni"/>
        <w:rPr>
          <w:b/>
          <w:sz w:val="30"/>
        </w:rPr>
      </w:pPr>
    </w:p>
    <w:p w:rsidR="00664158" w:rsidRDefault="00664158" w:rsidP="00664158">
      <w:pPr>
        <w:spacing w:before="252" w:after="2"/>
        <w:ind w:left="1374" w:right="1403"/>
        <w:jc w:val="center"/>
        <w:rPr>
          <w:b/>
          <w:sz w:val="28"/>
        </w:rPr>
      </w:pPr>
      <w:r>
        <w:rPr>
          <w:b/>
          <w:sz w:val="28"/>
        </w:rPr>
        <w:t>Başvuru Sahibinin;</w:t>
      </w: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7"/>
        <w:gridCol w:w="4289"/>
        <w:gridCol w:w="3144"/>
      </w:tblGrid>
      <w:tr w:rsidR="00664158" w:rsidTr="00F60DC5">
        <w:trPr>
          <w:trHeight w:val="945"/>
        </w:trPr>
        <w:tc>
          <w:tcPr>
            <w:tcW w:w="2907" w:type="dxa"/>
          </w:tcPr>
          <w:p w:rsidR="00664158" w:rsidRDefault="00664158" w:rsidP="00F60DC5">
            <w:pPr>
              <w:pStyle w:val="TableParagraph"/>
              <w:spacing w:before="194"/>
              <w:ind w:left="107" w:right="282"/>
              <w:rPr>
                <w:b/>
                <w:sz w:val="24"/>
              </w:rPr>
            </w:pPr>
            <w:r>
              <w:rPr>
                <w:b/>
                <w:sz w:val="24"/>
              </w:rPr>
              <w:t>Adı Soyadı/ T.C. Kimlik Numarası</w:t>
            </w:r>
          </w:p>
        </w:tc>
        <w:tc>
          <w:tcPr>
            <w:tcW w:w="4289" w:type="dxa"/>
          </w:tcPr>
          <w:p w:rsidR="00664158" w:rsidRDefault="00664158" w:rsidP="00F60DC5">
            <w:pPr>
              <w:pStyle w:val="TableParagraph"/>
              <w:rPr>
                <w:sz w:val="24"/>
              </w:rPr>
            </w:pPr>
          </w:p>
        </w:tc>
        <w:tc>
          <w:tcPr>
            <w:tcW w:w="3144" w:type="dxa"/>
          </w:tcPr>
          <w:p w:rsidR="00664158" w:rsidRDefault="00664158" w:rsidP="00F60DC5">
            <w:pPr>
              <w:pStyle w:val="TableParagraph"/>
              <w:rPr>
                <w:sz w:val="24"/>
              </w:rPr>
            </w:pPr>
          </w:p>
        </w:tc>
      </w:tr>
      <w:tr w:rsidR="00664158" w:rsidTr="00F60DC5">
        <w:trPr>
          <w:trHeight w:val="690"/>
        </w:trPr>
        <w:tc>
          <w:tcPr>
            <w:tcW w:w="2907" w:type="dxa"/>
          </w:tcPr>
          <w:p w:rsidR="00664158" w:rsidRDefault="00664158" w:rsidP="00F60DC5">
            <w:pPr>
              <w:pStyle w:val="TableParagraph"/>
              <w:spacing w:before="205"/>
              <w:ind w:left="107"/>
              <w:rPr>
                <w:b/>
                <w:sz w:val="24"/>
              </w:rPr>
            </w:pPr>
            <w:r>
              <w:rPr>
                <w:b/>
                <w:sz w:val="24"/>
              </w:rPr>
              <w:t>İlçesi</w:t>
            </w:r>
          </w:p>
        </w:tc>
        <w:tc>
          <w:tcPr>
            <w:tcW w:w="7433" w:type="dxa"/>
            <w:gridSpan w:val="2"/>
          </w:tcPr>
          <w:p w:rsidR="00664158" w:rsidRDefault="00664158" w:rsidP="00F60DC5">
            <w:pPr>
              <w:pStyle w:val="TableParagraph"/>
              <w:rPr>
                <w:sz w:val="24"/>
              </w:rPr>
            </w:pPr>
          </w:p>
        </w:tc>
      </w:tr>
      <w:tr w:rsidR="00664158" w:rsidTr="00F60DC5">
        <w:trPr>
          <w:trHeight w:val="700"/>
        </w:trPr>
        <w:tc>
          <w:tcPr>
            <w:tcW w:w="2907" w:type="dxa"/>
          </w:tcPr>
          <w:p w:rsidR="00664158" w:rsidRDefault="00664158" w:rsidP="00F60DC5">
            <w:pPr>
              <w:pStyle w:val="TableParagraph"/>
              <w:spacing w:before="207"/>
              <w:ind w:left="107"/>
              <w:rPr>
                <w:b/>
                <w:sz w:val="24"/>
              </w:rPr>
            </w:pPr>
            <w:r>
              <w:rPr>
                <w:b/>
                <w:sz w:val="24"/>
              </w:rPr>
              <w:t>Telefon Numarası</w:t>
            </w:r>
          </w:p>
        </w:tc>
        <w:tc>
          <w:tcPr>
            <w:tcW w:w="7433" w:type="dxa"/>
            <w:gridSpan w:val="2"/>
          </w:tcPr>
          <w:p w:rsidR="00664158" w:rsidRDefault="00664158" w:rsidP="00F60DC5">
            <w:pPr>
              <w:pStyle w:val="TableParagraph"/>
              <w:rPr>
                <w:sz w:val="24"/>
              </w:rPr>
            </w:pPr>
          </w:p>
        </w:tc>
      </w:tr>
      <w:tr w:rsidR="00664158" w:rsidTr="00F60DC5">
        <w:trPr>
          <w:trHeight w:val="693"/>
        </w:trPr>
        <w:tc>
          <w:tcPr>
            <w:tcW w:w="2907" w:type="dxa"/>
          </w:tcPr>
          <w:p w:rsidR="00664158" w:rsidRDefault="00664158" w:rsidP="00F60DC5">
            <w:pPr>
              <w:pStyle w:val="TableParagraph"/>
              <w:spacing w:before="205"/>
              <w:ind w:left="107"/>
              <w:rPr>
                <w:b/>
                <w:sz w:val="24"/>
              </w:rPr>
            </w:pPr>
            <w:r>
              <w:rPr>
                <w:b/>
                <w:sz w:val="24"/>
              </w:rPr>
              <w:t>Makine Türü</w:t>
            </w:r>
          </w:p>
        </w:tc>
        <w:tc>
          <w:tcPr>
            <w:tcW w:w="7433" w:type="dxa"/>
            <w:gridSpan w:val="2"/>
          </w:tcPr>
          <w:p w:rsidR="00664158" w:rsidRDefault="00664158" w:rsidP="00F60DC5">
            <w:pPr>
              <w:pStyle w:val="TableParagraph"/>
              <w:rPr>
                <w:sz w:val="24"/>
              </w:rPr>
            </w:pPr>
          </w:p>
        </w:tc>
      </w:tr>
      <w:tr w:rsidR="00664158" w:rsidTr="00F60DC5">
        <w:trPr>
          <w:trHeight w:val="708"/>
        </w:trPr>
        <w:tc>
          <w:tcPr>
            <w:tcW w:w="2907" w:type="dxa"/>
          </w:tcPr>
          <w:p w:rsidR="00664158" w:rsidRDefault="00664158" w:rsidP="00F60DC5">
            <w:pPr>
              <w:pStyle w:val="TableParagraph"/>
              <w:spacing w:before="212"/>
              <w:ind w:left="107"/>
              <w:rPr>
                <w:b/>
                <w:sz w:val="24"/>
              </w:rPr>
            </w:pPr>
            <w:r>
              <w:rPr>
                <w:b/>
                <w:sz w:val="24"/>
              </w:rPr>
              <w:t>Dosya Numarası</w:t>
            </w:r>
          </w:p>
        </w:tc>
        <w:tc>
          <w:tcPr>
            <w:tcW w:w="7433" w:type="dxa"/>
            <w:gridSpan w:val="2"/>
          </w:tcPr>
          <w:p w:rsidR="00664158" w:rsidRDefault="00664158" w:rsidP="00F60DC5">
            <w:pPr>
              <w:pStyle w:val="TableParagraph"/>
              <w:spacing w:before="212"/>
              <w:ind w:left="105"/>
              <w:rPr>
                <w:b/>
                <w:i/>
                <w:sz w:val="24"/>
              </w:rPr>
            </w:pPr>
            <w:r>
              <w:rPr>
                <w:b/>
                <w:i/>
                <w:sz w:val="24"/>
              </w:rPr>
              <w:t>İl Müdürlüğünce yazılacaktır. (Siliniz)</w:t>
            </w:r>
          </w:p>
        </w:tc>
      </w:tr>
    </w:tbl>
    <w:p w:rsidR="00664158" w:rsidRDefault="00664158" w:rsidP="00664158">
      <w:pPr>
        <w:rPr>
          <w:sz w:val="24"/>
        </w:rPr>
        <w:sectPr w:rsidR="00664158">
          <w:pgSz w:w="11910" w:h="16840"/>
          <w:pgMar w:top="1020" w:right="420" w:bottom="280" w:left="600" w:header="708" w:footer="708" w:gutter="0"/>
          <w:cols w:space="708"/>
        </w:sectPr>
      </w:pPr>
    </w:p>
    <w:p w:rsidR="00664158" w:rsidRDefault="00664158" w:rsidP="00664158">
      <w:pPr>
        <w:spacing w:before="77"/>
        <w:ind w:left="4443" w:right="2635" w:hanging="1832"/>
        <w:rPr>
          <w:b/>
          <w:sz w:val="28"/>
        </w:rPr>
      </w:pPr>
      <w:r>
        <w:rPr>
          <w:b/>
          <w:sz w:val="28"/>
        </w:rPr>
        <w:lastRenderedPageBreak/>
        <w:t xml:space="preserve">Başvuru </w:t>
      </w:r>
      <w:proofErr w:type="spellStart"/>
      <w:r>
        <w:rPr>
          <w:b/>
          <w:sz w:val="28"/>
        </w:rPr>
        <w:t>Dökümanları</w:t>
      </w:r>
      <w:proofErr w:type="spellEnd"/>
      <w:r>
        <w:rPr>
          <w:b/>
          <w:sz w:val="28"/>
        </w:rPr>
        <w:t xml:space="preserve"> Ve Satın Alma Belgeleri Teslim Tutanağı</w:t>
      </w:r>
    </w:p>
    <w:p w:rsidR="00664158" w:rsidRDefault="00664158" w:rsidP="00664158">
      <w:pPr>
        <w:pStyle w:val="GvdeMetni"/>
        <w:spacing w:before="3"/>
        <w:rPr>
          <w:b/>
          <w:sz w:val="20"/>
        </w:rPr>
      </w:pPr>
    </w:p>
    <w:p w:rsidR="00664158" w:rsidRDefault="00664158" w:rsidP="00664158">
      <w:pPr>
        <w:spacing w:before="90"/>
        <w:ind w:left="252"/>
        <w:rPr>
          <w:b/>
          <w:sz w:val="24"/>
        </w:rPr>
      </w:pPr>
      <w:r>
        <w:rPr>
          <w:b/>
          <w:sz w:val="24"/>
        </w:rPr>
        <w:t>Başvuru Sahibinin</w:t>
      </w:r>
    </w:p>
    <w:p w:rsidR="00664158" w:rsidRDefault="00664158" w:rsidP="00664158">
      <w:pPr>
        <w:pStyle w:val="GvdeMetni"/>
        <w:spacing w:before="3"/>
        <w:rPr>
          <w:b/>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801"/>
      </w:tblGrid>
      <w:tr w:rsidR="00664158" w:rsidTr="00F60DC5">
        <w:trPr>
          <w:trHeight w:val="551"/>
        </w:trPr>
        <w:tc>
          <w:tcPr>
            <w:tcW w:w="2405" w:type="dxa"/>
          </w:tcPr>
          <w:p w:rsidR="00664158" w:rsidRDefault="00664158" w:rsidP="00F60DC5">
            <w:pPr>
              <w:pStyle w:val="TableParagraph"/>
              <w:spacing w:line="268" w:lineRule="exact"/>
              <w:ind w:left="107"/>
              <w:rPr>
                <w:sz w:val="24"/>
              </w:rPr>
            </w:pPr>
            <w:r>
              <w:rPr>
                <w:sz w:val="24"/>
              </w:rPr>
              <w:t>Adı Soyadı</w:t>
            </w:r>
          </w:p>
        </w:tc>
        <w:tc>
          <w:tcPr>
            <w:tcW w:w="6801" w:type="dxa"/>
          </w:tcPr>
          <w:p w:rsidR="00664158" w:rsidRDefault="00664158" w:rsidP="00F60DC5">
            <w:pPr>
              <w:pStyle w:val="TableParagraph"/>
              <w:rPr>
                <w:sz w:val="24"/>
              </w:rPr>
            </w:pPr>
          </w:p>
        </w:tc>
      </w:tr>
      <w:tr w:rsidR="00664158" w:rsidTr="00F60DC5">
        <w:trPr>
          <w:trHeight w:val="551"/>
        </w:trPr>
        <w:tc>
          <w:tcPr>
            <w:tcW w:w="2405" w:type="dxa"/>
          </w:tcPr>
          <w:p w:rsidR="00664158" w:rsidRDefault="00664158" w:rsidP="00F60DC5">
            <w:pPr>
              <w:pStyle w:val="TableParagraph"/>
              <w:spacing w:line="268" w:lineRule="exact"/>
              <w:ind w:left="107"/>
              <w:rPr>
                <w:sz w:val="24"/>
              </w:rPr>
            </w:pPr>
            <w:r>
              <w:rPr>
                <w:sz w:val="24"/>
              </w:rPr>
              <w:t>T.C. Kimlik No</w:t>
            </w:r>
          </w:p>
        </w:tc>
        <w:tc>
          <w:tcPr>
            <w:tcW w:w="6801" w:type="dxa"/>
          </w:tcPr>
          <w:p w:rsidR="00664158" w:rsidRDefault="00664158" w:rsidP="00F60DC5">
            <w:pPr>
              <w:pStyle w:val="TableParagraph"/>
              <w:rPr>
                <w:sz w:val="24"/>
              </w:rPr>
            </w:pPr>
          </w:p>
        </w:tc>
      </w:tr>
      <w:tr w:rsidR="00664158" w:rsidTr="00F60DC5">
        <w:trPr>
          <w:trHeight w:val="551"/>
        </w:trPr>
        <w:tc>
          <w:tcPr>
            <w:tcW w:w="2405" w:type="dxa"/>
          </w:tcPr>
          <w:p w:rsidR="00664158" w:rsidRDefault="00664158" w:rsidP="00F60DC5">
            <w:pPr>
              <w:pStyle w:val="TableParagraph"/>
              <w:spacing w:line="268" w:lineRule="exact"/>
              <w:ind w:left="107"/>
              <w:rPr>
                <w:sz w:val="24"/>
              </w:rPr>
            </w:pPr>
            <w:r>
              <w:rPr>
                <w:sz w:val="24"/>
              </w:rPr>
              <w:t>İlçesi</w:t>
            </w:r>
          </w:p>
        </w:tc>
        <w:tc>
          <w:tcPr>
            <w:tcW w:w="6801" w:type="dxa"/>
          </w:tcPr>
          <w:p w:rsidR="00664158" w:rsidRDefault="00664158" w:rsidP="00F60DC5">
            <w:pPr>
              <w:pStyle w:val="TableParagraph"/>
              <w:rPr>
                <w:sz w:val="24"/>
              </w:rPr>
            </w:pPr>
          </w:p>
        </w:tc>
      </w:tr>
      <w:tr w:rsidR="00664158" w:rsidTr="00F60DC5">
        <w:trPr>
          <w:trHeight w:val="552"/>
        </w:trPr>
        <w:tc>
          <w:tcPr>
            <w:tcW w:w="2405" w:type="dxa"/>
          </w:tcPr>
          <w:p w:rsidR="00664158" w:rsidRDefault="00664158" w:rsidP="00F60DC5">
            <w:pPr>
              <w:pStyle w:val="TableParagraph"/>
              <w:spacing w:line="268" w:lineRule="exact"/>
              <w:ind w:left="107"/>
              <w:rPr>
                <w:sz w:val="24"/>
              </w:rPr>
            </w:pPr>
            <w:r>
              <w:rPr>
                <w:sz w:val="24"/>
              </w:rPr>
              <w:t>Mahallesi</w:t>
            </w:r>
          </w:p>
        </w:tc>
        <w:tc>
          <w:tcPr>
            <w:tcW w:w="6801" w:type="dxa"/>
          </w:tcPr>
          <w:p w:rsidR="00664158" w:rsidRDefault="00664158" w:rsidP="00F60DC5">
            <w:pPr>
              <w:pStyle w:val="TableParagraph"/>
              <w:rPr>
                <w:sz w:val="24"/>
              </w:rPr>
            </w:pPr>
          </w:p>
        </w:tc>
      </w:tr>
      <w:tr w:rsidR="00664158" w:rsidTr="00F60DC5">
        <w:trPr>
          <w:trHeight w:val="553"/>
        </w:trPr>
        <w:tc>
          <w:tcPr>
            <w:tcW w:w="2405" w:type="dxa"/>
          </w:tcPr>
          <w:p w:rsidR="00664158" w:rsidRDefault="00664158" w:rsidP="00F60DC5">
            <w:pPr>
              <w:pStyle w:val="TableParagraph"/>
              <w:spacing w:line="268" w:lineRule="exact"/>
              <w:ind w:left="107"/>
              <w:rPr>
                <w:sz w:val="24"/>
              </w:rPr>
            </w:pPr>
            <w:r>
              <w:rPr>
                <w:sz w:val="24"/>
              </w:rPr>
              <w:t>Dosya Teslim Tarihi</w:t>
            </w:r>
          </w:p>
        </w:tc>
        <w:tc>
          <w:tcPr>
            <w:tcW w:w="6801" w:type="dxa"/>
          </w:tcPr>
          <w:p w:rsidR="00664158" w:rsidRDefault="00664158" w:rsidP="00F60DC5">
            <w:pPr>
              <w:pStyle w:val="TableParagraph"/>
              <w:rPr>
                <w:sz w:val="24"/>
              </w:rPr>
            </w:pPr>
          </w:p>
        </w:tc>
      </w:tr>
    </w:tbl>
    <w:p w:rsidR="00664158" w:rsidRDefault="00664158" w:rsidP="00664158">
      <w:pPr>
        <w:pStyle w:val="GvdeMetni"/>
        <w:rPr>
          <w:b/>
          <w:sz w:val="26"/>
        </w:rPr>
      </w:pPr>
    </w:p>
    <w:p w:rsidR="00664158" w:rsidRDefault="00664158" w:rsidP="00664158">
      <w:pPr>
        <w:pStyle w:val="GvdeMetni"/>
        <w:spacing w:before="6"/>
        <w:rPr>
          <w:b/>
          <w:sz w:val="28"/>
        </w:rPr>
      </w:pPr>
    </w:p>
    <w:p w:rsidR="00664158" w:rsidRDefault="00664158" w:rsidP="00664158">
      <w:pPr>
        <w:pStyle w:val="GvdeMetni"/>
        <w:spacing w:before="1" w:line="276" w:lineRule="auto"/>
        <w:ind w:left="252" w:right="285" w:firstLine="600"/>
        <w:jc w:val="both"/>
      </w:pPr>
      <w:r>
        <w:t xml:space="preserve">Kırsal Kalkınma Destekleri Kapsamında Kırsal Ekonomik Altyapı Yatırımlarının Desteklenmesi Hakkındaki 2020/25 </w:t>
      </w:r>
      <w:proofErr w:type="spellStart"/>
      <w:r>
        <w:t>nolu</w:t>
      </w:r>
      <w:proofErr w:type="spellEnd"/>
      <w:r>
        <w:t xml:space="preserve"> Tebliğ kapsamında başvuru yapan ve başvurusu uygun görülen yukarıda kimlik bilgileri yazılı başvuru sahibi tarafından veri giriş sistemine yüklenen dokümanlar ve satın alım işlemine konu belgeler elden teslim edilmiştir.</w:t>
      </w:r>
    </w:p>
    <w:p w:rsidR="00664158" w:rsidRDefault="00664158" w:rsidP="00664158">
      <w:pPr>
        <w:pStyle w:val="GvdeMetni"/>
        <w:spacing w:before="11"/>
        <w:rPr>
          <w:sz w:val="27"/>
        </w:rPr>
      </w:pPr>
    </w:p>
    <w:p w:rsidR="00664158" w:rsidRDefault="00664158" w:rsidP="00664158">
      <w:pPr>
        <w:tabs>
          <w:tab w:val="left" w:pos="6625"/>
        </w:tabs>
        <w:ind w:left="960"/>
        <w:rPr>
          <w:b/>
          <w:sz w:val="24"/>
        </w:rPr>
      </w:pPr>
      <w:r>
        <w:rPr>
          <w:b/>
          <w:sz w:val="24"/>
          <w:u w:val="thick"/>
        </w:rPr>
        <w:t>Teslim</w:t>
      </w:r>
      <w:r>
        <w:rPr>
          <w:b/>
          <w:spacing w:val="-5"/>
          <w:sz w:val="24"/>
          <w:u w:val="thick"/>
        </w:rPr>
        <w:t xml:space="preserve"> </w:t>
      </w:r>
      <w:r>
        <w:rPr>
          <w:b/>
          <w:sz w:val="24"/>
          <w:u w:val="thick"/>
        </w:rPr>
        <w:t>Eden</w:t>
      </w:r>
      <w:r>
        <w:rPr>
          <w:b/>
          <w:sz w:val="24"/>
        </w:rPr>
        <w:tab/>
      </w:r>
      <w:r>
        <w:rPr>
          <w:b/>
          <w:sz w:val="24"/>
          <w:u w:val="thick"/>
        </w:rPr>
        <w:t>Teslim</w:t>
      </w:r>
      <w:r>
        <w:rPr>
          <w:b/>
          <w:spacing w:val="-4"/>
          <w:sz w:val="24"/>
          <w:u w:val="thick"/>
        </w:rPr>
        <w:t xml:space="preserve"> </w:t>
      </w:r>
      <w:r>
        <w:rPr>
          <w:b/>
          <w:sz w:val="24"/>
          <w:u w:val="thick"/>
        </w:rPr>
        <w:t>Alan</w:t>
      </w:r>
    </w:p>
    <w:p w:rsidR="00664158" w:rsidRDefault="00664158" w:rsidP="00664158">
      <w:pPr>
        <w:pStyle w:val="GvdeMetni"/>
        <w:tabs>
          <w:tab w:val="left" w:pos="5987"/>
          <w:tab w:val="left" w:pos="6311"/>
        </w:tabs>
        <w:spacing w:before="36" w:line="278" w:lineRule="auto"/>
        <w:ind w:left="672" w:right="1637" w:hanging="421"/>
      </w:pPr>
      <w:proofErr w:type="gramStart"/>
      <w:r>
        <w:t>………………………………</w:t>
      </w:r>
      <w:proofErr w:type="gramEnd"/>
      <w:r>
        <w:tab/>
      </w:r>
      <w:r>
        <w:tab/>
      </w:r>
      <w:proofErr w:type="gramStart"/>
      <w:r>
        <w:t>……………………………..</w:t>
      </w:r>
      <w:proofErr w:type="gramEnd"/>
      <w:r>
        <w:t xml:space="preserve"> Başvuru</w:t>
      </w:r>
      <w:r>
        <w:rPr>
          <w:spacing w:val="-5"/>
        </w:rPr>
        <w:t xml:space="preserve"> </w:t>
      </w:r>
      <w:r>
        <w:t>Sahibi</w:t>
      </w:r>
      <w:r>
        <w:tab/>
      </w:r>
      <w:r>
        <w:rPr>
          <w:spacing w:val="-3"/>
        </w:rPr>
        <w:t xml:space="preserve">İl </w:t>
      </w:r>
      <w:r>
        <w:t>Proje Yürütme Birimi</w:t>
      </w:r>
      <w:r>
        <w:rPr>
          <w:spacing w:val="11"/>
        </w:rPr>
        <w:t xml:space="preserve"> </w:t>
      </w:r>
      <w:r>
        <w:rPr>
          <w:spacing w:val="-3"/>
        </w:rPr>
        <w:t>Personeli</w:t>
      </w:r>
    </w:p>
    <w:p w:rsidR="00664158" w:rsidRDefault="00664158" w:rsidP="00664158">
      <w:pPr>
        <w:spacing w:line="278" w:lineRule="auto"/>
        <w:sectPr w:rsidR="00664158">
          <w:pgSz w:w="11910" w:h="16840"/>
          <w:pgMar w:top="1020" w:right="420" w:bottom="280" w:left="600" w:header="708" w:footer="708" w:gutter="0"/>
          <w:cols w:space="708"/>
        </w:sectPr>
      </w:pPr>
    </w:p>
    <w:p w:rsidR="002A27F6" w:rsidRDefault="002A27F6">
      <w:pPr>
        <w:pStyle w:val="GvdeMetni"/>
        <w:spacing w:before="8"/>
        <w:rPr>
          <w:b/>
          <w:sz w:val="23"/>
        </w:rPr>
      </w:pPr>
    </w:p>
    <w:p w:rsidR="00A05DBF" w:rsidRPr="00664158" w:rsidRDefault="00506409" w:rsidP="00664158">
      <w:pPr>
        <w:tabs>
          <w:tab w:val="left" w:pos="925"/>
        </w:tabs>
        <w:spacing w:line="274" w:lineRule="exact"/>
        <w:ind w:left="612"/>
        <w:rPr>
          <w:b/>
          <w:sz w:val="24"/>
        </w:rPr>
      </w:pPr>
      <w:r w:rsidRPr="00664158">
        <w:rPr>
          <w:b/>
          <w:sz w:val="24"/>
        </w:rPr>
        <w:t>ÖDEME AŞAMASI</w:t>
      </w:r>
      <w:r w:rsidR="0059692D" w:rsidRPr="00664158">
        <w:rPr>
          <w:b/>
          <w:sz w:val="24"/>
        </w:rPr>
        <w:t xml:space="preserve"> İSTENEN</w:t>
      </w:r>
      <w:r w:rsidR="0059692D" w:rsidRPr="00664158">
        <w:rPr>
          <w:b/>
          <w:spacing w:val="-3"/>
          <w:sz w:val="24"/>
        </w:rPr>
        <w:t xml:space="preserve"> </w:t>
      </w:r>
      <w:r w:rsidR="0059692D" w:rsidRPr="00664158">
        <w:rPr>
          <w:b/>
          <w:sz w:val="24"/>
        </w:rPr>
        <w:t>BELGELER:</w:t>
      </w:r>
    </w:p>
    <w:p w:rsidR="00A05DBF" w:rsidRDefault="0059692D">
      <w:pPr>
        <w:spacing w:before="162"/>
        <w:ind w:left="252"/>
        <w:rPr>
          <w:b/>
          <w:sz w:val="24"/>
        </w:rPr>
      </w:pPr>
      <w:r>
        <w:rPr>
          <w:b/>
          <w:sz w:val="24"/>
          <w:u w:val="thick"/>
        </w:rPr>
        <w:t>NİHAİ RAPOR VE ÖDEME AŞAMASINDA İSTENEN EVRAKLAR</w:t>
      </w:r>
    </w:p>
    <w:p w:rsidR="00FF3DAC" w:rsidRDefault="00FF3DAC">
      <w:pPr>
        <w:spacing w:before="90" w:line="274" w:lineRule="exact"/>
        <w:ind w:left="252"/>
        <w:rPr>
          <w:b/>
          <w:sz w:val="24"/>
        </w:rPr>
      </w:pPr>
    </w:p>
    <w:p w:rsidR="00A05DBF" w:rsidRDefault="0059692D">
      <w:pPr>
        <w:spacing w:before="90" w:line="274" w:lineRule="exact"/>
        <w:ind w:left="252"/>
        <w:rPr>
          <w:b/>
          <w:sz w:val="24"/>
        </w:rPr>
      </w:pPr>
      <w:r>
        <w:rPr>
          <w:b/>
          <w:sz w:val="24"/>
        </w:rPr>
        <w:t>Ödeme İle İlgili Belgeler</w:t>
      </w:r>
    </w:p>
    <w:p w:rsidR="00A05DBF" w:rsidRDefault="002879C0">
      <w:pPr>
        <w:pStyle w:val="ListeParagraf"/>
        <w:numPr>
          <w:ilvl w:val="0"/>
          <w:numId w:val="3"/>
        </w:numPr>
        <w:tabs>
          <w:tab w:val="left" w:pos="433"/>
        </w:tabs>
        <w:ind w:right="669" w:firstLine="0"/>
        <w:rPr>
          <w:sz w:val="24"/>
        </w:rPr>
      </w:pPr>
      <w:r>
        <w:pict>
          <v:rect id="_x0000_s1027" style="position:absolute;left:0;text-align:left;margin-left:51.6pt;margin-top:12.5pt;width:98.3pt;height:1.2pt;z-index:-16002048;mso-position-horizontal-relative:page" fillcolor="black" stroked="f">
            <w10:wrap anchorx="page"/>
          </v:rect>
        </w:pict>
      </w:r>
      <w:r w:rsidR="0059692D">
        <w:rPr>
          <w:b/>
          <w:sz w:val="24"/>
        </w:rPr>
        <w:t xml:space="preserve">Yatırımcı Dilekçesi </w:t>
      </w:r>
      <w:r w:rsidR="00506409">
        <w:rPr>
          <w:sz w:val="24"/>
        </w:rPr>
        <w:t>( Uygulama rehberi e</w:t>
      </w:r>
      <w:r w:rsidR="0059692D">
        <w:rPr>
          <w:sz w:val="24"/>
        </w:rPr>
        <w:t>klerinde bulunan matbu dilekçe ) ekinde aşağıdaki belgeler muhakkak</w:t>
      </w:r>
      <w:r w:rsidR="0059692D">
        <w:rPr>
          <w:spacing w:val="-1"/>
          <w:sz w:val="24"/>
        </w:rPr>
        <w:t xml:space="preserve"> </w:t>
      </w:r>
      <w:r w:rsidR="0059692D">
        <w:rPr>
          <w:sz w:val="24"/>
        </w:rPr>
        <w:t>olmalıdır.</w:t>
      </w:r>
    </w:p>
    <w:p w:rsidR="00A05DBF" w:rsidRPr="00FF3DAC" w:rsidRDefault="0059692D" w:rsidP="00FF3DAC">
      <w:pPr>
        <w:pStyle w:val="ListeParagraf"/>
        <w:numPr>
          <w:ilvl w:val="0"/>
          <w:numId w:val="3"/>
        </w:numPr>
        <w:tabs>
          <w:tab w:val="left" w:pos="492"/>
          <w:tab w:val="left" w:leader="dot" w:pos="8762"/>
        </w:tabs>
        <w:spacing w:before="7" w:line="235" w:lineRule="auto"/>
        <w:ind w:right="103" w:firstLine="0"/>
        <w:jc w:val="both"/>
      </w:pPr>
      <w:proofErr w:type="gramStart"/>
      <w:r w:rsidRPr="00FF3DAC">
        <w:rPr>
          <w:b/>
          <w:sz w:val="24"/>
          <w:u w:val="thick"/>
        </w:rPr>
        <w:t>Fatura</w:t>
      </w:r>
      <w:r>
        <w:rPr>
          <w:b/>
          <w:sz w:val="24"/>
        </w:rPr>
        <w:t xml:space="preserve"> </w:t>
      </w:r>
      <w:r w:rsidR="00AB3080" w:rsidRPr="00FF3DAC">
        <w:rPr>
          <w:sz w:val="24"/>
        </w:rPr>
        <w:t xml:space="preserve">: </w:t>
      </w:r>
      <w:r w:rsidR="00AB3080">
        <w:rPr>
          <w:sz w:val="24"/>
          <w:szCs w:val="24"/>
        </w:rPr>
        <w:t>İ</w:t>
      </w:r>
      <w:r w:rsidR="00AB3080" w:rsidRPr="00AB3080">
        <w:rPr>
          <w:sz w:val="24"/>
          <w:szCs w:val="24"/>
        </w:rPr>
        <w:t>mzalı</w:t>
      </w:r>
      <w:proofErr w:type="gramEnd"/>
      <w:r w:rsidR="00AB3080" w:rsidRPr="00AB3080">
        <w:rPr>
          <w:sz w:val="24"/>
          <w:szCs w:val="24"/>
        </w:rPr>
        <w:t xml:space="preserve"> kaşeli kapalı fatura</w:t>
      </w:r>
      <w:r w:rsidR="00AB3080" w:rsidRPr="00FF3DAC">
        <w:rPr>
          <w:sz w:val="24"/>
        </w:rPr>
        <w:t xml:space="preserve"> </w:t>
      </w:r>
      <w:r w:rsidR="00FF3DAC">
        <w:rPr>
          <w:sz w:val="24"/>
        </w:rPr>
        <w:t>(</w:t>
      </w:r>
      <w:r>
        <w:rPr>
          <w:sz w:val="24"/>
        </w:rPr>
        <w:t>Faturada mutlaka makinenin Marka-Model</w:t>
      </w:r>
      <w:r w:rsidR="00FF3DAC">
        <w:rPr>
          <w:sz w:val="24"/>
        </w:rPr>
        <w:t xml:space="preserve"> </w:t>
      </w:r>
      <w:r>
        <w:rPr>
          <w:sz w:val="24"/>
        </w:rPr>
        <w:t>- Şase ve Seri No olmalıdır</w:t>
      </w:r>
      <w:r>
        <w:rPr>
          <w:b/>
          <w:sz w:val="24"/>
        </w:rPr>
        <w:t>.</w:t>
      </w:r>
      <w:r w:rsidR="00506409">
        <w:rPr>
          <w:b/>
          <w:sz w:val="24"/>
        </w:rPr>
        <w:t xml:space="preserve"> </w:t>
      </w:r>
      <w:r>
        <w:rPr>
          <w:sz w:val="24"/>
        </w:rPr>
        <w:t>E-Fatura açıklama  bölümünde</w:t>
      </w:r>
      <w:r w:rsidR="00506409">
        <w:rPr>
          <w:sz w:val="24"/>
        </w:rPr>
        <w:t xml:space="preserve"> “</w:t>
      </w:r>
      <w:r w:rsidRPr="00FF3DAC">
        <w:rPr>
          <w:b/>
          <w:sz w:val="24"/>
          <w:szCs w:val="24"/>
        </w:rPr>
        <w:t>Tarım ve Orman Bakanlığı Hibe Desteği</w:t>
      </w:r>
      <w:r w:rsidRPr="00FF3DAC">
        <w:rPr>
          <w:b/>
          <w:spacing w:val="-16"/>
          <w:sz w:val="24"/>
          <w:szCs w:val="24"/>
        </w:rPr>
        <w:t xml:space="preserve"> </w:t>
      </w:r>
      <w:r w:rsidRPr="00FF3DAC">
        <w:rPr>
          <w:b/>
          <w:sz w:val="24"/>
          <w:szCs w:val="24"/>
        </w:rPr>
        <w:t>ile</w:t>
      </w:r>
      <w:r w:rsidRPr="00FF3DAC">
        <w:rPr>
          <w:b/>
          <w:spacing w:val="-1"/>
          <w:sz w:val="24"/>
          <w:szCs w:val="24"/>
        </w:rPr>
        <w:t xml:space="preserve"> </w:t>
      </w:r>
      <w:r w:rsidR="00FF3DAC" w:rsidRPr="00FF3DAC">
        <w:rPr>
          <w:b/>
          <w:sz w:val="24"/>
          <w:szCs w:val="24"/>
        </w:rPr>
        <w:t>Alınmıştır</w:t>
      </w:r>
      <w:proofErr w:type="gramStart"/>
      <w:r w:rsidR="00FF3DAC" w:rsidRPr="00FF3DAC">
        <w:rPr>
          <w:sz w:val="24"/>
          <w:szCs w:val="24"/>
        </w:rPr>
        <w:t>………………</w:t>
      </w:r>
      <w:r w:rsidR="00FF3DAC">
        <w:rPr>
          <w:sz w:val="24"/>
          <w:szCs w:val="24"/>
        </w:rPr>
        <w:t>….</w:t>
      </w:r>
      <w:proofErr w:type="spellStart"/>
      <w:proofErr w:type="gramEnd"/>
      <w:r w:rsidRPr="00FF3DAC">
        <w:rPr>
          <w:b/>
          <w:sz w:val="24"/>
          <w:szCs w:val="24"/>
        </w:rPr>
        <w:t>No’lu</w:t>
      </w:r>
      <w:proofErr w:type="spellEnd"/>
      <w:r w:rsidRPr="00FF3DAC">
        <w:rPr>
          <w:b/>
          <w:sz w:val="24"/>
          <w:szCs w:val="24"/>
        </w:rPr>
        <w:t xml:space="preserve"> proje</w:t>
      </w:r>
      <w:r w:rsidR="00FF3DAC" w:rsidRPr="00FF3DAC">
        <w:rPr>
          <w:b/>
          <w:sz w:val="24"/>
          <w:szCs w:val="24"/>
        </w:rPr>
        <w:t xml:space="preserve"> </w:t>
      </w:r>
      <w:r w:rsidRPr="00FF3DAC">
        <w:rPr>
          <w:b/>
          <w:sz w:val="24"/>
          <w:szCs w:val="24"/>
        </w:rPr>
        <w:t>kapsamında alınan makinanın mülkiyeti ilgili tebliğ ve imzalanan hibe sözleşmesinin ilgili maddelerine istinaden 2 (iki) yıl süre ile değiştirilemez ve satılamaz</w:t>
      </w:r>
      <w:r w:rsidRPr="00FF3DAC">
        <w:rPr>
          <w:sz w:val="24"/>
          <w:szCs w:val="24"/>
        </w:rPr>
        <w:t>.</w:t>
      </w:r>
      <w:r>
        <w:t>’</w:t>
      </w:r>
      <w:r w:rsidRPr="00FF3DAC">
        <w:t>’ İbaresi mutlaka yazılacaktır.</w:t>
      </w:r>
    </w:p>
    <w:p w:rsidR="00A05DBF" w:rsidRDefault="0059692D">
      <w:pPr>
        <w:pStyle w:val="ListeParagraf"/>
        <w:numPr>
          <w:ilvl w:val="0"/>
          <w:numId w:val="3"/>
        </w:numPr>
        <w:tabs>
          <w:tab w:val="left" w:pos="492"/>
        </w:tabs>
        <w:spacing w:before="60"/>
        <w:ind w:left="492" w:hanging="240"/>
        <w:rPr>
          <w:sz w:val="24"/>
        </w:rPr>
      </w:pPr>
      <w:r>
        <w:rPr>
          <w:sz w:val="24"/>
        </w:rPr>
        <w:t>Uygulama sözleşmeleri listesi</w:t>
      </w:r>
      <w:r>
        <w:rPr>
          <w:sz w:val="24"/>
          <w:u w:val="single"/>
        </w:rPr>
        <w:t xml:space="preserve"> </w:t>
      </w:r>
      <w:r>
        <w:rPr>
          <w:b/>
          <w:sz w:val="24"/>
          <w:u w:val="single"/>
        </w:rPr>
        <w:t xml:space="preserve">(ÖDEK-3) </w:t>
      </w:r>
      <w:r w:rsidR="00506409">
        <w:rPr>
          <w:sz w:val="24"/>
          <w:u w:val="single"/>
        </w:rPr>
        <w:t xml:space="preserve">( Uygulama Rehberi eklerinde </w:t>
      </w:r>
      <w:r>
        <w:rPr>
          <w:sz w:val="24"/>
          <w:u w:val="single"/>
        </w:rPr>
        <w:t>bulunan matbu</w:t>
      </w:r>
      <w:r>
        <w:rPr>
          <w:spacing w:val="-6"/>
          <w:sz w:val="24"/>
          <w:u w:val="single"/>
        </w:rPr>
        <w:t xml:space="preserve"> </w:t>
      </w:r>
      <w:r>
        <w:rPr>
          <w:sz w:val="24"/>
          <w:u w:val="single"/>
        </w:rPr>
        <w:t>evrak)</w:t>
      </w:r>
    </w:p>
    <w:p w:rsidR="00A05DBF" w:rsidRPr="00506409" w:rsidRDefault="0059692D">
      <w:pPr>
        <w:pStyle w:val="ListeParagraf"/>
        <w:numPr>
          <w:ilvl w:val="0"/>
          <w:numId w:val="3"/>
        </w:numPr>
        <w:tabs>
          <w:tab w:val="left" w:pos="492"/>
        </w:tabs>
        <w:spacing w:before="31"/>
        <w:ind w:left="492" w:hanging="240"/>
        <w:rPr>
          <w:sz w:val="24"/>
        </w:rPr>
      </w:pPr>
      <w:r>
        <w:rPr>
          <w:sz w:val="24"/>
        </w:rPr>
        <w:t>Ödeme icmal tablosu</w:t>
      </w:r>
      <w:r>
        <w:rPr>
          <w:sz w:val="24"/>
          <w:u w:val="single"/>
        </w:rPr>
        <w:t xml:space="preserve"> </w:t>
      </w:r>
      <w:r>
        <w:rPr>
          <w:b/>
          <w:sz w:val="24"/>
          <w:u w:val="single"/>
        </w:rPr>
        <w:t xml:space="preserve">(ÖDEK-2) </w:t>
      </w:r>
      <w:r w:rsidR="00506409">
        <w:rPr>
          <w:sz w:val="24"/>
          <w:u w:val="single"/>
        </w:rPr>
        <w:t xml:space="preserve">( Uygulama Rehberi eklerinde </w:t>
      </w:r>
      <w:r>
        <w:rPr>
          <w:sz w:val="24"/>
          <w:u w:val="single"/>
        </w:rPr>
        <w:t>bulunan matbu</w:t>
      </w:r>
      <w:r>
        <w:rPr>
          <w:spacing w:val="-4"/>
          <w:sz w:val="24"/>
          <w:u w:val="single"/>
        </w:rPr>
        <w:t xml:space="preserve"> </w:t>
      </w:r>
      <w:r>
        <w:rPr>
          <w:sz w:val="24"/>
          <w:u w:val="single"/>
        </w:rPr>
        <w:t>evrak)</w:t>
      </w:r>
    </w:p>
    <w:p w:rsidR="00A05DBF" w:rsidRDefault="0059692D">
      <w:pPr>
        <w:pStyle w:val="ListeParagraf"/>
        <w:numPr>
          <w:ilvl w:val="0"/>
          <w:numId w:val="3"/>
        </w:numPr>
        <w:tabs>
          <w:tab w:val="left" w:pos="492"/>
        </w:tabs>
        <w:spacing w:before="29"/>
        <w:ind w:left="492" w:hanging="240"/>
        <w:rPr>
          <w:sz w:val="24"/>
        </w:rPr>
      </w:pPr>
      <w:r>
        <w:rPr>
          <w:b/>
          <w:sz w:val="24"/>
          <w:u w:val="thick"/>
        </w:rPr>
        <w:t>Vergi</w:t>
      </w:r>
      <w:r>
        <w:rPr>
          <w:b/>
          <w:sz w:val="24"/>
        </w:rPr>
        <w:t xml:space="preserve"> </w:t>
      </w:r>
      <w:r>
        <w:rPr>
          <w:sz w:val="24"/>
        </w:rPr>
        <w:t>dairesinden vadesi geçmiş borcu olmadığına dair güncel</w:t>
      </w:r>
      <w:r>
        <w:rPr>
          <w:spacing w:val="-3"/>
          <w:sz w:val="24"/>
        </w:rPr>
        <w:t xml:space="preserve"> </w:t>
      </w:r>
      <w:r w:rsidR="001C06E6">
        <w:rPr>
          <w:spacing w:val="-3"/>
          <w:sz w:val="24"/>
        </w:rPr>
        <w:t xml:space="preserve">tarihli </w:t>
      </w:r>
      <w:r>
        <w:rPr>
          <w:sz w:val="24"/>
        </w:rPr>
        <w:t>belge</w:t>
      </w:r>
    </w:p>
    <w:p w:rsidR="00A05DBF" w:rsidRDefault="0059692D">
      <w:pPr>
        <w:pStyle w:val="ListeParagraf"/>
        <w:numPr>
          <w:ilvl w:val="0"/>
          <w:numId w:val="3"/>
        </w:numPr>
        <w:tabs>
          <w:tab w:val="left" w:pos="492"/>
        </w:tabs>
        <w:spacing w:before="31"/>
        <w:ind w:left="492" w:hanging="240"/>
        <w:rPr>
          <w:sz w:val="24"/>
        </w:rPr>
      </w:pPr>
      <w:r>
        <w:rPr>
          <w:spacing w:val="-60"/>
          <w:sz w:val="24"/>
          <w:u w:val="thick"/>
        </w:rPr>
        <w:t xml:space="preserve"> </w:t>
      </w:r>
      <w:proofErr w:type="spellStart"/>
      <w:r>
        <w:rPr>
          <w:b/>
          <w:sz w:val="24"/>
          <w:u w:val="thick"/>
        </w:rPr>
        <w:t>SGK’dan</w:t>
      </w:r>
      <w:proofErr w:type="spellEnd"/>
      <w:r>
        <w:rPr>
          <w:b/>
          <w:sz w:val="24"/>
        </w:rPr>
        <w:t xml:space="preserve"> </w:t>
      </w:r>
      <w:r>
        <w:rPr>
          <w:sz w:val="24"/>
        </w:rPr>
        <w:t>prim borcu olmadığına dair güncel belge</w:t>
      </w:r>
    </w:p>
    <w:p w:rsidR="00A05DBF" w:rsidRDefault="0059692D">
      <w:pPr>
        <w:pStyle w:val="ListeParagraf"/>
        <w:numPr>
          <w:ilvl w:val="0"/>
          <w:numId w:val="3"/>
        </w:numPr>
        <w:tabs>
          <w:tab w:val="left" w:pos="492"/>
        </w:tabs>
        <w:spacing w:before="29"/>
        <w:ind w:left="492" w:hanging="240"/>
        <w:rPr>
          <w:sz w:val="24"/>
        </w:rPr>
      </w:pPr>
      <w:r>
        <w:rPr>
          <w:b/>
          <w:sz w:val="24"/>
        </w:rPr>
        <w:t xml:space="preserve">Yatırımcı ile yüklenici tutanağı </w:t>
      </w:r>
      <w:r w:rsidR="001C06E6">
        <w:rPr>
          <w:sz w:val="24"/>
        </w:rPr>
        <w:t xml:space="preserve">( Uygulama Rehberi eklerinde </w:t>
      </w:r>
      <w:r>
        <w:rPr>
          <w:sz w:val="24"/>
        </w:rPr>
        <w:t>bulunan matbu</w:t>
      </w:r>
      <w:r>
        <w:rPr>
          <w:spacing w:val="-6"/>
          <w:sz w:val="24"/>
        </w:rPr>
        <w:t xml:space="preserve"> </w:t>
      </w:r>
      <w:r>
        <w:rPr>
          <w:sz w:val="24"/>
        </w:rPr>
        <w:t>evrak)</w:t>
      </w:r>
    </w:p>
    <w:p w:rsidR="00A05DBF" w:rsidRDefault="0059692D">
      <w:pPr>
        <w:pStyle w:val="ListeParagraf"/>
        <w:numPr>
          <w:ilvl w:val="0"/>
          <w:numId w:val="2"/>
        </w:numPr>
        <w:tabs>
          <w:tab w:val="left" w:pos="512"/>
        </w:tabs>
        <w:spacing w:before="31"/>
        <w:rPr>
          <w:sz w:val="24"/>
        </w:rPr>
      </w:pPr>
      <w:r>
        <w:rPr>
          <w:b/>
          <w:sz w:val="24"/>
        </w:rPr>
        <w:t xml:space="preserve">Mal Teslim Tutanağı </w:t>
      </w:r>
      <w:r>
        <w:rPr>
          <w:sz w:val="24"/>
        </w:rPr>
        <w:t xml:space="preserve">( </w:t>
      </w:r>
      <w:r>
        <w:rPr>
          <w:spacing w:val="-3"/>
          <w:sz w:val="24"/>
        </w:rPr>
        <w:t xml:space="preserve">İl </w:t>
      </w:r>
      <w:r>
        <w:rPr>
          <w:sz w:val="24"/>
        </w:rPr>
        <w:t>Müdürlüğünde bulunan matbu evrak)(ekte örneği yer</w:t>
      </w:r>
      <w:r>
        <w:rPr>
          <w:spacing w:val="1"/>
          <w:sz w:val="24"/>
        </w:rPr>
        <w:t xml:space="preserve"> </w:t>
      </w:r>
      <w:r>
        <w:rPr>
          <w:sz w:val="24"/>
        </w:rPr>
        <w:t>almakta)</w:t>
      </w:r>
    </w:p>
    <w:p w:rsidR="00D61D73" w:rsidRDefault="00D61D73">
      <w:pPr>
        <w:pStyle w:val="ListeParagraf"/>
        <w:numPr>
          <w:ilvl w:val="0"/>
          <w:numId w:val="2"/>
        </w:numPr>
        <w:tabs>
          <w:tab w:val="left" w:pos="512"/>
        </w:tabs>
        <w:spacing w:before="31"/>
        <w:rPr>
          <w:sz w:val="24"/>
        </w:rPr>
      </w:pPr>
      <w:r>
        <w:rPr>
          <w:sz w:val="24"/>
        </w:rPr>
        <w:t>Garanti Belgesi</w:t>
      </w:r>
    </w:p>
    <w:p w:rsidR="009A48A1" w:rsidRPr="00455588" w:rsidRDefault="009A48A1">
      <w:pPr>
        <w:pStyle w:val="ListeParagraf"/>
        <w:numPr>
          <w:ilvl w:val="0"/>
          <w:numId w:val="2"/>
        </w:numPr>
        <w:tabs>
          <w:tab w:val="left" w:pos="512"/>
        </w:tabs>
        <w:spacing w:before="31"/>
        <w:rPr>
          <w:sz w:val="24"/>
          <w:szCs w:val="24"/>
        </w:rPr>
      </w:pPr>
      <w:r w:rsidRPr="009A48A1">
        <w:rPr>
          <w:rFonts w:eastAsiaTheme="minorHAnsi"/>
          <w:sz w:val="24"/>
          <w:szCs w:val="24"/>
        </w:rPr>
        <w:t>Türkçe Bakım Kılavuzu/Kullanım Kılavuzu/Katalog</w:t>
      </w:r>
    </w:p>
    <w:p w:rsidR="00455588" w:rsidRPr="009A48A1" w:rsidRDefault="00455588">
      <w:pPr>
        <w:pStyle w:val="ListeParagraf"/>
        <w:numPr>
          <w:ilvl w:val="0"/>
          <w:numId w:val="2"/>
        </w:numPr>
        <w:tabs>
          <w:tab w:val="left" w:pos="512"/>
        </w:tabs>
        <w:spacing w:before="31"/>
        <w:rPr>
          <w:sz w:val="24"/>
          <w:szCs w:val="24"/>
        </w:rPr>
      </w:pPr>
      <w:r>
        <w:rPr>
          <w:rFonts w:eastAsiaTheme="minorHAnsi"/>
          <w:sz w:val="24"/>
          <w:szCs w:val="24"/>
        </w:rPr>
        <w:t>Nihai Rapor</w:t>
      </w:r>
    </w:p>
    <w:p w:rsidR="00FF3DAC" w:rsidRDefault="00FF3DAC">
      <w:pPr>
        <w:pStyle w:val="GvdeMetni"/>
        <w:spacing w:before="5"/>
      </w:pPr>
    </w:p>
    <w:p w:rsidR="00A05DBF" w:rsidRDefault="0059692D">
      <w:pPr>
        <w:ind w:left="252"/>
        <w:rPr>
          <w:b/>
          <w:sz w:val="24"/>
        </w:rPr>
      </w:pPr>
      <w:r>
        <w:rPr>
          <w:spacing w:val="-60"/>
          <w:sz w:val="24"/>
          <w:u w:val="thick"/>
        </w:rPr>
        <w:t xml:space="preserve"> </w:t>
      </w:r>
      <w:r>
        <w:rPr>
          <w:b/>
          <w:sz w:val="24"/>
          <w:u w:val="thick"/>
        </w:rPr>
        <w:t>NİHAİ RAPOR EKİNDE İSTENEN BELGELER</w:t>
      </w:r>
    </w:p>
    <w:p w:rsidR="00A05DBF" w:rsidRDefault="0059692D">
      <w:pPr>
        <w:pStyle w:val="ListeParagraf"/>
        <w:numPr>
          <w:ilvl w:val="1"/>
          <w:numId w:val="2"/>
        </w:numPr>
        <w:tabs>
          <w:tab w:val="left" w:pos="973"/>
        </w:tabs>
        <w:spacing w:before="24"/>
        <w:ind w:hanging="361"/>
        <w:rPr>
          <w:b/>
          <w:sz w:val="24"/>
        </w:rPr>
      </w:pPr>
      <w:r>
        <w:rPr>
          <w:sz w:val="24"/>
        </w:rPr>
        <w:t>Nihai Rapor</w:t>
      </w:r>
      <w:r>
        <w:rPr>
          <w:spacing w:val="-2"/>
          <w:sz w:val="24"/>
          <w:u w:val="thick"/>
        </w:rPr>
        <w:t xml:space="preserve"> </w:t>
      </w:r>
      <w:r>
        <w:rPr>
          <w:b/>
          <w:sz w:val="24"/>
          <w:u w:val="thick"/>
        </w:rPr>
        <w:t>Dilekçesi</w:t>
      </w:r>
    </w:p>
    <w:p w:rsidR="00A05DBF" w:rsidRDefault="0059692D">
      <w:pPr>
        <w:pStyle w:val="ListeParagraf"/>
        <w:numPr>
          <w:ilvl w:val="1"/>
          <w:numId w:val="2"/>
        </w:numPr>
        <w:tabs>
          <w:tab w:val="left" w:pos="973"/>
        </w:tabs>
        <w:ind w:hanging="361"/>
        <w:rPr>
          <w:sz w:val="24"/>
        </w:rPr>
      </w:pPr>
      <w:r>
        <w:rPr>
          <w:b/>
          <w:sz w:val="24"/>
          <w:u w:val="single"/>
        </w:rPr>
        <w:t xml:space="preserve">Nihai Rapor </w:t>
      </w:r>
      <w:r>
        <w:rPr>
          <w:sz w:val="24"/>
          <w:u w:val="single"/>
        </w:rPr>
        <w:t>( Uygulama rehberi ekinde</w:t>
      </w:r>
      <w:r w:rsidR="001C06E6">
        <w:rPr>
          <w:sz w:val="24"/>
          <w:u w:val="single"/>
        </w:rPr>
        <w:t>ki</w:t>
      </w:r>
      <w:r>
        <w:rPr>
          <w:sz w:val="24"/>
          <w:u w:val="single"/>
        </w:rPr>
        <w:t xml:space="preserve"> matbu</w:t>
      </w:r>
      <w:r>
        <w:rPr>
          <w:spacing w:val="-1"/>
          <w:sz w:val="24"/>
          <w:u w:val="single"/>
        </w:rPr>
        <w:t xml:space="preserve"> </w:t>
      </w:r>
      <w:r>
        <w:rPr>
          <w:sz w:val="24"/>
          <w:u w:val="single"/>
        </w:rPr>
        <w:t>evrak)</w:t>
      </w:r>
    </w:p>
    <w:p w:rsidR="002879C0" w:rsidRPr="002879C0" w:rsidRDefault="0059692D" w:rsidP="00CB7944">
      <w:pPr>
        <w:pStyle w:val="ListeParagraf"/>
        <w:numPr>
          <w:ilvl w:val="1"/>
          <w:numId w:val="2"/>
        </w:numPr>
        <w:tabs>
          <w:tab w:val="left" w:pos="973"/>
        </w:tabs>
        <w:ind w:right="3989"/>
        <w:rPr>
          <w:b/>
        </w:rPr>
      </w:pPr>
      <w:r w:rsidRPr="002879C0">
        <w:rPr>
          <w:spacing w:val="-60"/>
          <w:sz w:val="24"/>
          <w:u w:val="single"/>
        </w:rPr>
        <w:t xml:space="preserve"> </w:t>
      </w:r>
      <w:r w:rsidRPr="002879C0">
        <w:rPr>
          <w:b/>
          <w:sz w:val="24"/>
          <w:u w:val="single"/>
        </w:rPr>
        <w:t xml:space="preserve">Proje Bütçe Tablosu </w:t>
      </w:r>
      <w:r w:rsidRPr="002879C0">
        <w:rPr>
          <w:sz w:val="24"/>
          <w:u w:val="single"/>
        </w:rPr>
        <w:t>(Uygulama rehberi ekinde matbu evrak</w:t>
      </w:r>
      <w:r>
        <w:rPr>
          <w:sz w:val="24"/>
        </w:rPr>
        <w:t xml:space="preserve"> </w:t>
      </w:r>
    </w:p>
    <w:p w:rsidR="00A05DBF" w:rsidRPr="002879C0" w:rsidRDefault="0059692D" w:rsidP="00CB7944">
      <w:pPr>
        <w:pStyle w:val="ListeParagraf"/>
        <w:numPr>
          <w:ilvl w:val="1"/>
          <w:numId w:val="2"/>
        </w:numPr>
        <w:tabs>
          <w:tab w:val="left" w:pos="973"/>
        </w:tabs>
        <w:ind w:right="3989"/>
        <w:rPr>
          <w:b/>
        </w:rPr>
      </w:pPr>
      <w:bookmarkStart w:id="0" w:name="_GoBack"/>
      <w:bookmarkEnd w:id="0"/>
      <w:r w:rsidRPr="002879C0">
        <w:rPr>
          <w:b/>
          <w:u w:val="single"/>
        </w:rPr>
        <w:t xml:space="preserve">Taahhütname 2 </w:t>
      </w:r>
      <w:r w:rsidRPr="002879C0">
        <w:rPr>
          <w:u w:val="single"/>
        </w:rPr>
        <w:t>( Uygulama rehberi ekinde bulunan matbu evrak doldurularak noterden tasdik ettiril</w:t>
      </w:r>
      <w:r w:rsidR="006D385B" w:rsidRPr="002879C0">
        <w:rPr>
          <w:u w:val="single"/>
        </w:rPr>
        <w:t>meli</w:t>
      </w:r>
      <w:r w:rsidRPr="002879C0">
        <w:rPr>
          <w:b/>
          <w:u w:val="single"/>
        </w:rPr>
        <w:t>)</w:t>
      </w:r>
    </w:p>
    <w:p w:rsidR="00FF3DAC" w:rsidRDefault="00FF3DAC" w:rsidP="00AB3080">
      <w:pPr>
        <w:pStyle w:val="GvdeMetni"/>
        <w:spacing w:line="256" w:lineRule="auto"/>
        <w:ind w:left="972" w:right="2038"/>
        <w:rPr>
          <w:b/>
        </w:rPr>
      </w:pPr>
    </w:p>
    <w:p w:rsidR="00A05DBF" w:rsidRDefault="0059692D">
      <w:pPr>
        <w:pStyle w:val="Balk21"/>
        <w:spacing w:before="90"/>
        <w:ind w:left="972"/>
      </w:pPr>
      <w:r>
        <w:t>SATIN ALINAN MAKİNALAR ÜZERİNDE İKİ PLAKA OLMALIDIR.</w:t>
      </w:r>
    </w:p>
    <w:p w:rsidR="00A05DBF" w:rsidRDefault="0059692D">
      <w:pPr>
        <w:pStyle w:val="GvdeMetni"/>
        <w:spacing w:line="256" w:lineRule="auto"/>
        <w:ind w:left="972" w:right="222"/>
      </w:pPr>
      <w:r>
        <w:rPr>
          <w:b/>
        </w:rPr>
        <w:t>1</w:t>
      </w:r>
      <w:r w:rsidR="00FF3DAC">
        <w:rPr>
          <w:b/>
        </w:rPr>
        <w:t>-</w:t>
      </w:r>
      <w:r>
        <w:t xml:space="preserve">Makina özelliğini gösteren </w:t>
      </w:r>
      <w:proofErr w:type="gramStart"/>
      <w:r>
        <w:t>plaka : Makine</w:t>
      </w:r>
      <w:proofErr w:type="gramEnd"/>
      <w:r>
        <w:t xml:space="preserve"> ve ekipmanların üzerinde marka, model, seri no, üretim yılı gibi bilgileri içeren etiketlerin bulunması zorunludur.</w:t>
      </w:r>
    </w:p>
    <w:p w:rsidR="00A05DBF" w:rsidRDefault="0059692D">
      <w:pPr>
        <w:pStyle w:val="GvdeMetni"/>
        <w:spacing w:line="273" w:lineRule="exact"/>
        <w:ind w:left="972"/>
      </w:pPr>
      <w:r>
        <w:rPr>
          <w:b/>
        </w:rPr>
        <w:t xml:space="preserve">2- </w:t>
      </w:r>
      <w:r>
        <w:t>Bakanlığımız desteği ile alındığına dair plaka</w:t>
      </w:r>
    </w:p>
    <w:p w:rsidR="00381E51" w:rsidRDefault="00381E51" w:rsidP="00CB2848">
      <w:pPr>
        <w:pStyle w:val="Balk21"/>
        <w:spacing w:before="185"/>
        <w:ind w:left="3697" w:right="408" w:hanging="3028"/>
      </w:pPr>
    </w:p>
    <w:p w:rsidR="00CB2848" w:rsidRDefault="0059692D" w:rsidP="00CB2848">
      <w:pPr>
        <w:pStyle w:val="Balk21"/>
        <w:spacing w:before="185"/>
        <w:ind w:left="3697" w:right="408" w:hanging="3028"/>
      </w:pPr>
      <w:r>
        <w:t>HAZIRLANACAK METAL PLAKAYA AŞAĞIDAKİ İFADE YAZILIP</w:t>
      </w:r>
    </w:p>
    <w:p w:rsidR="00A05DBF" w:rsidRDefault="0059692D" w:rsidP="00CB2848">
      <w:pPr>
        <w:pStyle w:val="Balk21"/>
        <w:spacing w:before="185"/>
        <w:ind w:left="3697" w:right="408" w:hanging="3028"/>
      </w:pPr>
      <w:r>
        <w:t xml:space="preserve"> MAKİNE EKİPMAN ÜZERİNE YAPIŞTIRILACAKTIR.</w:t>
      </w:r>
    </w:p>
    <w:p w:rsidR="00A05DBF" w:rsidRDefault="002879C0">
      <w:pPr>
        <w:pStyle w:val="GvdeMetni"/>
        <w:spacing w:before="10"/>
        <w:rPr>
          <w:b/>
          <w:sz w:val="20"/>
        </w:rPr>
      </w:pPr>
      <w:r>
        <w:pict>
          <v:shapetype id="_x0000_t202" coordsize="21600,21600" o:spt="202" path="m,l,21600r21600,l21600,xe">
            <v:stroke joinstyle="miter"/>
            <v:path gradientshapeok="t" o:connecttype="rect"/>
          </v:shapetype>
          <v:shape id="_x0000_s1026" type="#_x0000_t202" style="position:absolute;margin-left:163.1pt;margin-top:14.2pt;width:212.7pt;height:34.05pt;z-index:-15728128;mso-wrap-distance-left:0;mso-wrap-distance-right:0;mso-position-horizontal-relative:page" filled="f" strokeweight=".48pt">
            <v:textbox style="mso-next-textbox:#_x0000_s1026" inset="0,0,0,0">
              <w:txbxContent>
                <w:p w:rsidR="00A05DBF" w:rsidRDefault="0059692D">
                  <w:pPr>
                    <w:ind w:left="907" w:right="565" w:hanging="41"/>
                    <w:rPr>
                      <w:b/>
                      <w:sz w:val="24"/>
                    </w:rPr>
                  </w:pPr>
                  <w:r>
                    <w:rPr>
                      <w:b/>
                      <w:sz w:val="24"/>
                    </w:rPr>
                    <w:t>Tarım ve Orman Bakanlığı Hibe Desteği ile Alınmıştır</w:t>
                  </w:r>
                </w:p>
              </w:txbxContent>
            </v:textbox>
            <w10:wrap type="topAndBottom" anchorx="page"/>
          </v:shape>
        </w:pict>
      </w:r>
    </w:p>
    <w:p w:rsidR="00CB2848" w:rsidRDefault="00622424">
      <w:pPr>
        <w:pStyle w:val="GvdeMetni"/>
        <w:spacing w:before="6"/>
        <w:rPr>
          <w:b/>
          <w:sz w:val="22"/>
        </w:rPr>
      </w:pPr>
      <w:r>
        <w:rPr>
          <w:b/>
          <w:sz w:val="22"/>
        </w:rPr>
        <w:t xml:space="preserve">        </w:t>
      </w:r>
    </w:p>
    <w:p w:rsidR="00A05DBF" w:rsidRDefault="00A05DBF">
      <w:pPr>
        <w:spacing w:line="480" w:lineRule="auto"/>
        <w:jc w:val="both"/>
        <w:sectPr w:rsidR="00A05DBF">
          <w:pgSz w:w="11910" w:h="16840"/>
          <w:pgMar w:top="760" w:right="420" w:bottom="280" w:left="600" w:header="708" w:footer="708" w:gutter="0"/>
          <w:cols w:space="708"/>
        </w:sectPr>
      </w:pPr>
    </w:p>
    <w:p w:rsidR="00A05DBF" w:rsidRDefault="0059692D">
      <w:pPr>
        <w:pStyle w:val="Balk11"/>
        <w:ind w:right="1406"/>
        <w:jc w:val="center"/>
      </w:pPr>
      <w:r>
        <w:lastRenderedPageBreak/>
        <w:t>MAKİNA EKİPMAN TESLİM TUTANAĞI</w:t>
      </w:r>
    </w:p>
    <w:p w:rsidR="00A05DBF" w:rsidRDefault="00A05DBF">
      <w:pPr>
        <w:pStyle w:val="GvdeMetni"/>
        <w:rPr>
          <w:b/>
          <w:sz w:val="30"/>
        </w:rPr>
      </w:pPr>
    </w:p>
    <w:p w:rsidR="00A05DBF" w:rsidRDefault="00A05DBF">
      <w:pPr>
        <w:pStyle w:val="GvdeMetni"/>
        <w:spacing w:before="11"/>
        <w:rPr>
          <w:b/>
          <w:sz w:val="41"/>
        </w:rPr>
      </w:pPr>
    </w:p>
    <w:p w:rsidR="00A05DBF" w:rsidRDefault="0059692D">
      <w:pPr>
        <w:pStyle w:val="Balk21"/>
        <w:tabs>
          <w:tab w:val="left" w:pos="5328"/>
        </w:tabs>
        <w:ind w:left="372"/>
      </w:pPr>
      <w:r>
        <w:t>Yatırımcının</w:t>
      </w:r>
      <w:r>
        <w:rPr>
          <w:spacing w:val="46"/>
        </w:rPr>
        <w:t xml:space="preserve"> </w:t>
      </w:r>
      <w:r>
        <w:t>Adı-Soyadı</w:t>
      </w:r>
      <w:r>
        <w:tab/>
        <w:t>:</w:t>
      </w:r>
    </w:p>
    <w:p w:rsidR="00A05DBF" w:rsidRDefault="0059692D">
      <w:pPr>
        <w:tabs>
          <w:tab w:val="left" w:pos="5328"/>
        </w:tabs>
        <w:spacing w:before="84"/>
        <w:ind w:left="372"/>
        <w:rPr>
          <w:b/>
          <w:sz w:val="24"/>
        </w:rPr>
      </w:pPr>
      <w:r>
        <w:rPr>
          <w:b/>
          <w:sz w:val="24"/>
        </w:rPr>
        <w:t>Proje</w:t>
      </w:r>
      <w:r>
        <w:rPr>
          <w:b/>
          <w:spacing w:val="-2"/>
          <w:sz w:val="24"/>
        </w:rPr>
        <w:t xml:space="preserve"> </w:t>
      </w:r>
      <w:r>
        <w:rPr>
          <w:b/>
          <w:sz w:val="24"/>
        </w:rPr>
        <w:t>No</w:t>
      </w:r>
      <w:r>
        <w:rPr>
          <w:b/>
          <w:sz w:val="24"/>
        </w:rPr>
        <w:tab/>
        <w:t>:</w:t>
      </w:r>
    </w:p>
    <w:p w:rsidR="00A05DBF" w:rsidRDefault="0059692D">
      <w:pPr>
        <w:tabs>
          <w:tab w:val="left" w:pos="5324"/>
        </w:tabs>
        <w:spacing w:before="84"/>
        <w:ind w:left="372"/>
        <w:rPr>
          <w:b/>
          <w:sz w:val="24"/>
        </w:rPr>
      </w:pPr>
      <w:r>
        <w:rPr>
          <w:b/>
          <w:sz w:val="24"/>
        </w:rPr>
        <w:t>Proje</w:t>
      </w:r>
      <w:r>
        <w:rPr>
          <w:b/>
          <w:spacing w:val="-6"/>
          <w:sz w:val="24"/>
        </w:rPr>
        <w:t xml:space="preserve"> </w:t>
      </w:r>
      <w:r>
        <w:rPr>
          <w:b/>
          <w:sz w:val="24"/>
        </w:rPr>
        <w:t>Adı</w:t>
      </w:r>
      <w:r>
        <w:rPr>
          <w:b/>
          <w:sz w:val="24"/>
        </w:rPr>
        <w:tab/>
        <w:t>:</w:t>
      </w:r>
    </w:p>
    <w:p w:rsidR="00A05DBF" w:rsidRDefault="0059692D">
      <w:pPr>
        <w:tabs>
          <w:tab w:val="left" w:pos="5328"/>
        </w:tabs>
        <w:spacing w:line="360" w:lineRule="atLeast"/>
        <w:ind w:left="372" w:right="5475"/>
        <w:rPr>
          <w:b/>
          <w:sz w:val="24"/>
        </w:rPr>
      </w:pPr>
      <w:r>
        <w:rPr>
          <w:b/>
          <w:sz w:val="24"/>
        </w:rPr>
        <w:t>Makine Ekipmanın Adı Model ve</w:t>
      </w:r>
      <w:r>
        <w:rPr>
          <w:b/>
          <w:spacing w:val="-28"/>
          <w:sz w:val="24"/>
        </w:rPr>
        <w:t xml:space="preserve"> </w:t>
      </w:r>
      <w:r>
        <w:rPr>
          <w:b/>
          <w:sz w:val="24"/>
        </w:rPr>
        <w:t>İmal</w:t>
      </w:r>
      <w:r>
        <w:rPr>
          <w:b/>
          <w:spacing w:val="-7"/>
          <w:sz w:val="24"/>
        </w:rPr>
        <w:t xml:space="preserve"> </w:t>
      </w:r>
      <w:r>
        <w:rPr>
          <w:b/>
          <w:sz w:val="24"/>
        </w:rPr>
        <w:t>Yılı</w:t>
      </w:r>
      <w:r>
        <w:rPr>
          <w:b/>
          <w:sz w:val="24"/>
        </w:rPr>
        <w:tab/>
      </w:r>
      <w:r>
        <w:rPr>
          <w:b/>
          <w:spacing w:val="-17"/>
          <w:sz w:val="24"/>
        </w:rPr>
        <w:t xml:space="preserve">: </w:t>
      </w:r>
      <w:r>
        <w:rPr>
          <w:b/>
          <w:sz w:val="24"/>
        </w:rPr>
        <w:t>Makinenin Seri ve</w:t>
      </w:r>
      <w:r>
        <w:rPr>
          <w:b/>
          <w:spacing w:val="-17"/>
          <w:sz w:val="24"/>
        </w:rPr>
        <w:t xml:space="preserve"> </w:t>
      </w:r>
      <w:r>
        <w:rPr>
          <w:b/>
          <w:sz w:val="24"/>
        </w:rPr>
        <w:t>Şase</w:t>
      </w:r>
      <w:r>
        <w:rPr>
          <w:b/>
          <w:spacing w:val="-9"/>
          <w:sz w:val="24"/>
        </w:rPr>
        <w:t xml:space="preserve"> </w:t>
      </w:r>
      <w:r>
        <w:rPr>
          <w:b/>
          <w:sz w:val="24"/>
        </w:rPr>
        <w:t>Numarası</w:t>
      </w:r>
      <w:r>
        <w:rPr>
          <w:b/>
          <w:sz w:val="24"/>
        </w:rPr>
        <w:tab/>
      </w:r>
      <w:r>
        <w:rPr>
          <w:b/>
          <w:spacing w:val="-17"/>
          <w:sz w:val="24"/>
        </w:rPr>
        <w:t>:</w:t>
      </w:r>
    </w:p>
    <w:p w:rsidR="00A05DBF" w:rsidRDefault="0059692D">
      <w:pPr>
        <w:tabs>
          <w:tab w:val="left" w:pos="5304"/>
        </w:tabs>
        <w:ind w:left="372"/>
        <w:rPr>
          <w:b/>
          <w:sz w:val="24"/>
        </w:rPr>
      </w:pPr>
      <w:r>
        <w:rPr>
          <w:b/>
          <w:sz w:val="24"/>
        </w:rPr>
        <w:t>Makine</w:t>
      </w:r>
      <w:r>
        <w:rPr>
          <w:b/>
          <w:spacing w:val="-2"/>
          <w:sz w:val="24"/>
        </w:rPr>
        <w:t xml:space="preserve"> </w:t>
      </w:r>
      <w:r>
        <w:rPr>
          <w:b/>
          <w:sz w:val="24"/>
        </w:rPr>
        <w:t>Ekipmanın</w:t>
      </w:r>
      <w:r>
        <w:rPr>
          <w:b/>
          <w:sz w:val="24"/>
        </w:rPr>
        <w:tab/>
        <w:t>:</w:t>
      </w:r>
    </w:p>
    <w:p w:rsidR="00A05DBF" w:rsidRDefault="00A05DBF">
      <w:pPr>
        <w:pStyle w:val="GvdeMetni"/>
        <w:rPr>
          <w:b/>
          <w:sz w:val="20"/>
        </w:rPr>
      </w:pPr>
    </w:p>
    <w:p w:rsidR="00A05DBF" w:rsidRDefault="00A05DBF">
      <w:pPr>
        <w:pStyle w:val="GvdeMetni"/>
        <w:rPr>
          <w:b/>
          <w:sz w:val="20"/>
        </w:rPr>
      </w:pPr>
    </w:p>
    <w:p w:rsidR="00A05DBF" w:rsidRDefault="00A05DBF">
      <w:pPr>
        <w:pStyle w:val="GvdeMetni"/>
        <w:rPr>
          <w:b/>
          <w:sz w:val="20"/>
        </w:rPr>
      </w:pPr>
    </w:p>
    <w:p w:rsidR="00A05DBF" w:rsidRDefault="00A05DBF">
      <w:pPr>
        <w:pStyle w:val="GvdeMetni"/>
        <w:spacing w:before="4"/>
        <w:rPr>
          <w:b/>
          <w:sz w:val="12"/>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3"/>
        <w:gridCol w:w="4045"/>
        <w:gridCol w:w="3713"/>
      </w:tblGrid>
      <w:tr w:rsidR="00A05DBF">
        <w:trPr>
          <w:trHeight w:val="1113"/>
        </w:trPr>
        <w:tc>
          <w:tcPr>
            <w:tcW w:w="2583" w:type="dxa"/>
          </w:tcPr>
          <w:p w:rsidR="00A05DBF" w:rsidRDefault="0059692D">
            <w:pPr>
              <w:pStyle w:val="TableParagraph"/>
              <w:spacing w:line="273" w:lineRule="exact"/>
              <w:ind w:left="828"/>
              <w:rPr>
                <w:b/>
                <w:sz w:val="24"/>
              </w:rPr>
            </w:pPr>
            <w:r>
              <w:rPr>
                <w:b/>
                <w:sz w:val="24"/>
                <w:u w:val="thick"/>
              </w:rPr>
              <w:t>Cinsi</w:t>
            </w:r>
          </w:p>
        </w:tc>
        <w:tc>
          <w:tcPr>
            <w:tcW w:w="4045" w:type="dxa"/>
          </w:tcPr>
          <w:p w:rsidR="00A05DBF" w:rsidRDefault="0059692D">
            <w:pPr>
              <w:pStyle w:val="TableParagraph"/>
              <w:spacing w:line="273" w:lineRule="exact"/>
              <w:ind w:left="1128"/>
              <w:rPr>
                <w:b/>
                <w:sz w:val="24"/>
              </w:rPr>
            </w:pPr>
            <w:r>
              <w:rPr>
                <w:spacing w:val="-60"/>
                <w:sz w:val="24"/>
                <w:u w:val="thick"/>
              </w:rPr>
              <w:t xml:space="preserve"> </w:t>
            </w:r>
            <w:r>
              <w:rPr>
                <w:b/>
                <w:sz w:val="24"/>
                <w:u w:val="thick"/>
              </w:rPr>
              <w:t>Markası</w:t>
            </w:r>
          </w:p>
        </w:tc>
        <w:tc>
          <w:tcPr>
            <w:tcW w:w="3713" w:type="dxa"/>
          </w:tcPr>
          <w:p w:rsidR="00A05DBF" w:rsidRDefault="0059692D">
            <w:pPr>
              <w:pStyle w:val="TableParagraph"/>
              <w:spacing w:line="273" w:lineRule="exact"/>
              <w:ind w:left="1125"/>
              <w:rPr>
                <w:b/>
                <w:sz w:val="24"/>
              </w:rPr>
            </w:pPr>
            <w:r>
              <w:rPr>
                <w:b/>
                <w:sz w:val="24"/>
                <w:u w:val="thick"/>
              </w:rPr>
              <w:t>Modeli</w:t>
            </w:r>
          </w:p>
        </w:tc>
      </w:tr>
    </w:tbl>
    <w:p w:rsidR="00A05DBF" w:rsidRDefault="00A05DBF">
      <w:pPr>
        <w:pStyle w:val="GvdeMetni"/>
        <w:rPr>
          <w:b/>
          <w:sz w:val="20"/>
        </w:rPr>
      </w:pPr>
    </w:p>
    <w:p w:rsidR="00A05DBF" w:rsidRDefault="00A05DBF">
      <w:pPr>
        <w:pStyle w:val="GvdeMetni"/>
        <w:spacing w:before="9"/>
        <w:rPr>
          <w:b/>
          <w:sz w:val="26"/>
        </w:rPr>
      </w:pPr>
    </w:p>
    <w:p w:rsidR="00A05DBF" w:rsidRDefault="0059692D">
      <w:pPr>
        <w:pStyle w:val="GvdeMetni"/>
        <w:spacing w:before="90" w:line="278" w:lineRule="auto"/>
        <w:ind w:left="252" w:right="285" w:firstLine="600"/>
        <w:jc w:val="both"/>
      </w:pPr>
      <w:r>
        <w:t xml:space="preserve">Kırsal Kalkınma Destekleri Kapsamında Kırsal Ekonomik Altyapı Yatırımlarının Desteklenmesi Hakkındaki 2020/25 </w:t>
      </w:r>
      <w:proofErr w:type="spellStart"/>
      <w:r>
        <w:t>nolu</w:t>
      </w:r>
      <w:proofErr w:type="spellEnd"/>
      <w:r>
        <w:t xml:space="preserve"> Tebliğ kapsamında gerçekleştirilmekte olan satın alım işleminde</w:t>
      </w:r>
    </w:p>
    <w:p w:rsidR="00A05DBF" w:rsidRDefault="0059692D">
      <w:pPr>
        <w:pStyle w:val="GvdeMetni"/>
        <w:spacing w:line="276" w:lineRule="auto"/>
        <w:ind w:left="252" w:right="283"/>
        <w:jc w:val="both"/>
      </w:pPr>
      <w:proofErr w:type="gramStart"/>
      <w:r>
        <w:t>………………………………………………….</w:t>
      </w:r>
      <w:proofErr w:type="gramEnd"/>
      <w:r>
        <w:t>’</w:t>
      </w:r>
      <w:proofErr w:type="spellStart"/>
      <w:r>
        <w:t>nin</w:t>
      </w:r>
      <w:proofErr w:type="spellEnd"/>
      <w:r>
        <w:t xml:space="preserve"> satın alım işleminin Teknik Şartname ve Uygulama Sözleşmesine uygun olarak eksiksiz ve kusursuz olarak tamamlandığı, makine ve ekipmanın yeni ve çalışır vaziyette olduğundan, yatırımcıya teslimi uygun görülerek İl Proje Yürütme Biriminin kabulüne arz edilmiştir. </w:t>
      </w:r>
      <w:proofErr w:type="gramStart"/>
      <w:r>
        <w:t>….</w:t>
      </w:r>
      <w:proofErr w:type="gramEnd"/>
      <w:r>
        <w:t>/…/2022</w:t>
      </w:r>
    </w:p>
    <w:p w:rsidR="00A05DBF" w:rsidRDefault="00A05DBF">
      <w:pPr>
        <w:pStyle w:val="GvdeMetni"/>
        <w:rPr>
          <w:sz w:val="26"/>
        </w:rPr>
      </w:pPr>
    </w:p>
    <w:p w:rsidR="00A05DBF" w:rsidRDefault="00A05DBF">
      <w:pPr>
        <w:pStyle w:val="GvdeMetni"/>
        <w:rPr>
          <w:sz w:val="26"/>
        </w:rPr>
      </w:pPr>
    </w:p>
    <w:p w:rsidR="00A05DBF" w:rsidRDefault="00A05DBF">
      <w:pPr>
        <w:pStyle w:val="GvdeMetni"/>
        <w:rPr>
          <w:sz w:val="26"/>
        </w:rPr>
      </w:pPr>
    </w:p>
    <w:p w:rsidR="00A05DBF" w:rsidRDefault="00A05DBF">
      <w:pPr>
        <w:pStyle w:val="GvdeMetni"/>
        <w:spacing w:before="5"/>
        <w:rPr>
          <w:sz w:val="21"/>
        </w:rPr>
      </w:pPr>
    </w:p>
    <w:p w:rsidR="00A05DBF" w:rsidRDefault="0059692D">
      <w:pPr>
        <w:pStyle w:val="Balk21"/>
        <w:tabs>
          <w:tab w:val="left" w:pos="6457"/>
        </w:tabs>
        <w:spacing w:line="274" w:lineRule="exact"/>
        <w:ind w:left="958"/>
      </w:pPr>
      <w:r>
        <w:t>TESLİM</w:t>
      </w:r>
      <w:r>
        <w:rPr>
          <w:spacing w:val="-2"/>
        </w:rPr>
        <w:t xml:space="preserve"> </w:t>
      </w:r>
      <w:r>
        <w:t>EDEN</w:t>
      </w:r>
      <w:r>
        <w:tab/>
        <w:t>TESLİM</w:t>
      </w:r>
      <w:r>
        <w:rPr>
          <w:spacing w:val="-1"/>
        </w:rPr>
        <w:t xml:space="preserve"> </w:t>
      </w:r>
      <w:r>
        <w:t>ALAN</w:t>
      </w:r>
    </w:p>
    <w:p w:rsidR="00A05DBF" w:rsidRDefault="0059692D">
      <w:pPr>
        <w:pStyle w:val="GvdeMetni"/>
        <w:tabs>
          <w:tab w:val="left" w:pos="6565"/>
        </w:tabs>
        <w:spacing w:line="274" w:lineRule="exact"/>
        <w:ind w:left="1018"/>
      </w:pPr>
      <w:r>
        <w:t>(YÜKLENİCİ)</w:t>
      </w:r>
      <w:r>
        <w:tab/>
        <w:t>(YATIRIMCI)</w:t>
      </w:r>
    </w:p>
    <w:sectPr w:rsidR="00A05DBF" w:rsidSect="00A05DBF">
      <w:pgSz w:w="11910" w:h="16840"/>
      <w:pgMar w:top="1020" w:right="42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IDFont+F2">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82177"/>
    <w:multiLevelType w:val="hybridMultilevel"/>
    <w:tmpl w:val="F5463540"/>
    <w:lvl w:ilvl="0" w:tplc="4AE6BFC0">
      <w:start w:val="1"/>
      <w:numFmt w:val="decimal"/>
      <w:lvlText w:val="%1-"/>
      <w:lvlJc w:val="left"/>
      <w:pPr>
        <w:ind w:left="511" w:hanging="260"/>
      </w:pPr>
      <w:rPr>
        <w:rFonts w:ascii="Times New Roman" w:eastAsia="Times New Roman" w:hAnsi="Times New Roman" w:cs="Times New Roman" w:hint="default"/>
        <w:w w:val="100"/>
        <w:sz w:val="24"/>
        <w:szCs w:val="24"/>
        <w:lang w:val="tr-TR" w:eastAsia="en-US" w:bidi="ar-SA"/>
      </w:rPr>
    </w:lvl>
    <w:lvl w:ilvl="1" w:tplc="B0B812A0">
      <w:start w:val="2"/>
      <w:numFmt w:val="decimal"/>
      <w:lvlText w:val="%2-"/>
      <w:lvlJc w:val="left"/>
      <w:pPr>
        <w:ind w:left="972" w:hanging="303"/>
      </w:pPr>
      <w:rPr>
        <w:rFonts w:ascii="Times New Roman" w:eastAsia="Times New Roman" w:hAnsi="Times New Roman" w:cs="Times New Roman" w:hint="default"/>
        <w:spacing w:val="-18"/>
        <w:w w:val="100"/>
        <w:sz w:val="24"/>
        <w:szCs w:val="24"/>
        <w:lang w:val="tr-TR" w:eastAsia="en-US" w:bidi="ar-SA"/>
      </w:rPr>
    </w:lvl>
    <w:lvl w:ilvl="2" w:tplc="EB5CB938">
      <w:numFmt w:val="bullet"/>
      <w:lvlText w:val="•"/>
      <w:lvlJc w:val="left"/>
      <w:pPr>
        <w:ind w:left="2080" w:hanging="303"/>
      </w:pPr>
      <w:rPr>
        <w:rFonts w:hint="default"/>
        <w:lang w:val="tr-TR" w:eastAsia="en-US" w:bidi="ar-SA"/>
      </w:rPr>
    </w:lvl>
    <w:lvl w:ilvl="3" w:tplc="32426586">
      <w:numFmt w:val="bullet"/>
      <w:lvlText w:val="•"/>
      <w:lvlJc w:val="left"/>
      <w:pPr>
        <w:ind w:left="3181" w:hanging="303"/>
      </w:pPr>
      <w:rPr>
        <w:rFonts w:hint="default"/>
        <w:lang w:val="tr-TR" w:eastAsia="en-US" w:bidi="ar-SA"/>
      </w:rPr>
    </w:lvl>
    <w:lvl w:ilvl="4" w:tplc="1FF8C4C8">
      <w:numFmt w:val="bullet"/>
      <w:lvlText w:val="•"/>
      <w:lvlJc w:val="left"/>
      <w:pPr>
        <w:ind w:left="4282" w:hanging="303"/>
      </w:pPr>
      <w:rPr>
        <w:rFonts w:hint="default"/>
        <w:lang w:val="tr-TR" w:eastAsia="en-US" w:bidi="ar-SA"/>
      </w:rPr>
    </w:lvl>
    <w:lvl w:ilvl="5" w:tplc="9FE49B80">
      <w:numFmt w:val="bullet"/>
      <w:lvlText w:val="•"/>
      <w:lvlJc w:val="left"/>
      <w:pPr>
        <w:ind w:left="5382" w:hanging="303"/>
      </w:pPr>
      <w:rPr>
        <w:rFonts w:hint="default"/>
        <w:lang w:val="tr-TR" w:eastAsia="en-US" w:bidi="ar-SA"/>
      </w:rPr>
    </w:lvl>
    <w:lvl w:ilvl="6" w:tplc="276A7F00">
      <w:numFmt w:val="bullet"/>
      <w:lvlText w:val="•"/>
      <w:lvlJc w:val="left"/>
      <w:pPr>
        <w:ind w:left="6483" w:hanging="303"/>
      </w:pPr>
      <w:rPr>
        <w:rFonts w:hint="default"/>
        <w:lang w:val="tr-TR" w:eastAsia="en-US" w:bidi="ar-SA"/>
      </w:rPr>
    </w:lvl>
    <w:lvl w:ilvl="7" w:tplc="C25E1AE6">
      <w:numFmt w:val="bullet"/>
      <w:lvlText w:val="•"/>
      <w:lvlJc w:val="left"/>
      <w:pPr>
        <w:ind w:left="7584" w:hanging="303"/>
      </w:pPr>
      <w:rPr>
        <w:rFonts w:hint="default"/>
        <w:lang w:val="tr-TR" w:eastAsia="en-US" w:bidi="ar-SA"/>
      </w:rPr>
    </w:lvl>
    <w:lvl w:ilvl="8" w:tplc="51581CC8">
      <w:numFmt w:val="bullet"/>
      <w:lvlText w:val="•"/>
      <w:lvlJc w:val="left"/>
      <w:pPr>
        <w:ind w:left="8684" w:hanging="303"/>
      </w:pPr>
      <w:rPr>
        <w:rFonts w:hint="default"/>
        <w:lang w:val="tr-TR" w:eastAsia="en-US" w:bidi="ar-SA"/>
      </w:rPr>
    </w:lvl>
  </w:abstractNum>
  <w:abstractNum w:abstractNumId="1" w15:restartNumberingAfterBreak="0">
    <w:nsid w:val="1F4A0EBD"/>
    <w:multiLevelType w:val="hybridMultilevel"/>
    <w:tmpl w:val="17C2EC16"/>
    <w:lvl w:ilvl="0" w:tplc="BEA08D36">
      <w:start w:val="1"/>
      <w:numFmt w:val="decimal"/>
      <w:lvlText w:val="%1."/>
      <w:lvlJc w:val="left"/>
      <w:pPr>
        <w:ind w:left="1668" w:hanging="696"/>
      </w:pPr>
      <w:rPr>
        <w:rFonts w:ascii="Times New Roman" w:eastAsia="Times New Roman" w:hAnsi="Times New Roman" w:cs="Times New Roman" w:hint="default"/>
        <w:spacing w:val="-3"/>
        <w:w w:val="99"/>
        <w:sz w:val="24"/>
        <w:szCs w:val="24"/>
        <w:lang w:val="tr-TR" w:eastAsia="en-US" w:bidi="ar-SA"/>
      </w:rPr>
    </w:lvl>
    <w:lvl w:ilvl="1" w:tplc="D9AC45CC">
      <w:numFmt w:val="bullet"/>
      <w:lvlText w:val="•"/>
      <w:lvlJc w:val="left"/>
      <w:pPr>
        <w:ind w:left="2582" w:hanging="696"/>
      </w:pPr>
      <w:rPr>
        <w:rFonts w:hint="default"/>
        <w:lang w:val="tr-TR" w:eastAsia="en-US" w:bidi="ar-SA"/>
      </w:rPr>
    </w:lvl>
    <w:lvl w:ilvl="2" w:tplc="265609B4">
      <w:numFmt w:val="bullet"/>
      <w:lvlText w:val="•"/>
      <w:lvlJc w:val="left"/>
      <w:pPr>
        <w:ind w:left="3505" w:hanging="696"/>
      </w:pPr>
      <w:rPr>
        <w:rFonts w:hint="default"/>
        <w:lang w:val="tr-TR" w:eastAsia="en-US" w:bidi="ar-SA"/>
      </w:rPr>
    </w:lvl>
    <w:lvl w:ilvl="3" w:tplc="7968301C">
      <w:numFmt w:val="bullet"/>
      <w:lvlText w:val="•"/>
      <w:lvlJc w:val="left"/>
      <w:pPr>
        <w:ind w:left="4427" w:hanging="696"/>
      </w:pPr>
      <w:rPr>
        <w:rFonts w:hint="default"/>
        <w:lang w:val="tr-TR" w:eastAsia="en-US" w:bidi="ar-SA"/>
      </w:rPr>
    </w:lvl>
    <w:lvl w:ilvl="4" w:tplc="FB8835B2">
      <w:numFmt w:val="bullet"/>
      <w:lvlText w:val="•"/>
      <w:lvlJc w:val="left"/>
      <w:pPr>
        <w:ind w:left="5350" w:hanging="696"/>
      </w:pPr>
      <w:rPr>
        <w:rFonts w:hint="default"/>
        <w:lang w:val="tr-TR" w:eastAsia="en-US" w:bidi="ar-SA"/>
      </w:rPr>
    </w:lvl>
    <w:lvl w:ilvl="5" w:tplc="45E266CA">
      <w:numFmt w:val="bullet"/>
      <w:lvlText w:val="•"/>
      <w:lvlJc w:val="left"/>
      <w:pPr>
        <w:ind w:left="6273" w:hanging="696"/>
      </w:pPr>
      <w:rPr>
        <w:rFonts w:hint="default"/>
        <w:lang w:val="tr-TR" w:eastAsia="en-US" w:bidi="ar-SA"/>
      </w:rPr>
    </w:lvl>
    <w:lvl w:ilvl="6" w:tplc="E6C21C4E">
      <w:numFmt w:val="bullet"/>
      <w:lvlText w:val="•"/>
      <w:lvlJc w:val="left"/>
      <w:pPr>
        <w:ind w:left="7195" w:hanging="696"/>
      </w:pPr>
      <w:rPr>
        <w:rFonts w:hint="default"/>
        <w:lang w:val="tr-TR" w:eastAsia="en-US" w:bidi="ar-SA"/>
      </w:rPr>
    </w:lvl>
    <w:lvl w:ilvl="7" w:tplc="433E1B44">
      <w:numFmt w:val="bullet"/>
      <w:lvlText w:val="•"/>
      <w:lvlJc w:val="left"/>
      <w:pPr>
        <w:ind w:left="8118" w:hanging="696"/>
      </w:pPr>
      <w:rPr>
        <w:rFonts w:hint="default"/>
        <w:lang w:val="tr-TR" w:eastAsia="en-US" w:bidi="ar-SA"/>
      </w:rPr>
    </w:lvl>
    <w:lvl w:ilvl="8" w:tplc="730E71AC">
      <w:numFmt w:val="bullet"/>
      <w:lvlText w:val="•"/>
      <w:lvlJc w:val="left"/>
      <w:pPr>
        <w:ind w:left="9041" w:hanging="696"/>
      </w:pPr>
      <w:rPr>
        <w:rFonts w:hint="default"/>
        <w:lang w:val="tr-TR" w:eastAsia="en-US" w:bidi="ar-SA"/>
      </w:rPr>
    </w:lvl>
  </w:abstractNum>
  <w:abstractNum w:abstractNumId="2" w15:restartNumberingAfterBreak="0">
    <w:nsid w:val="3BBE1929"/>
    <w:multiLevelType w:val="hybridMultilevel"/>
    <w:tmpl w:val="DA8EF216"/>
    <w:lvl w:ilvl="0" w:tplc="C3E00098">
      <w:start w:val="1"/>
      <w:numFmt w:val="upperLetter"/>
      <w:lvlText w:val="%1)"/>
      <w:lvlJc w:val="left"/>
      <w:pPr>
        <w:ind w:left="686" w:hanging="255"/>
        <w:jc w:val="right"/>
      </w:pPr>
      <w:rPr>
        <w:rFonts w:hint="default"/>
        <w:b/>
        <w:bCs/>
        <w:w w:val="99"/>
        <w:lang w:val="tr-TR" w:eastAsia="en-US" w:bidi="ar-SA"/>
      </w:rPr>
    </w:lvl>
    <w:lvl w:ilvl="1" w:tplc="06BA4D58">
      <w:start w:val="1"/>
      <w:numFmt w:val="decimal"/>
      <w:lvlText w:val="%2-"/>
      <w:lvlJc w:val="left"/>
      <w:pPr>
        <w:ind w:left="972" w:hanging="360"/>
        <w:jc w:val="right"/>
      </w:pPr>
      <w:rPr>
        <w:rFonts w:hint="default"/>
        <w:spacing w:val="0"/>
        <w:w w:val="100"/>
        <w:lang w:val="tr-TR" w:eastAsia="en-US" w:bidi="ar-SA"/>
      </w:rPr>
    </w:lvl>
    <w:lvl w:ilvl="2" w:tplc="7F6E4124">
      <w:numFmt w:val="bullet"/>
      <w:lvlText w:val="•"/>
      <w:lvlJc w:val="left"/>
      <w:pPr>
        <w:ind w:left="2080" w:hanging="360"/>
      </w:pPr>
      <w:rPr>
        <w:rFonts w:hint="default"/>
        <w:lang w:val="tr-TR" w:eastAsia="en-US" w:bidi="ar-SA"/>
      </w:rPr>
    </w:lvl>
    <w:lvl w:ilvl="3" w:tplc="5A4EEDD6">
      <w:numFmt w:val="bullet"/>
      <w:lvlText w:val="•"/>
      <w:lvlJc w:val="left"/>
      <w:pPr>
        <w:ind w:left="3181" w:hanging="360"/>
      </w:pPr>
      <w:rPr>
        <w:rFonts w:hint="default"/>
        <w:lang w:val="tr-TR" w:eastAsia="en-US" w:bidi="ar-SA"/>
      </w:rPr>
    </w:lvl>
    <w:lvl w:ilvl="4" w:tplc="E0E4176E">
      <w:numFmt w:val="bullet"/>
      <w:lvlText w:val="•"/>
      <w:lvlJc w:val="left"/>
      <w:pPr>
        <w:ind w:left="4282" w:hanging="360"/>
      </w:pPr>
      <w:rPr>
        <w:rFonts w:hint="default"/>
        <w:lang w:val="tr-TR" w:eastAsia="en-US" w:bidi="ar-SA"/>
      </w:rPr>
    </w:lvl>
    <w:lvl w:ilvl="5" w:tplc="31CA73F6">
      <w:numFmt w:val="bullet"/>
      <w:lvlText w:val="•"/>
      <w:lvlJc w:val="left"/>
      <w:pPr>
        <w:ind w:left="5382" w:hanging="360"/>
      </w:pPr>
      <w:rPr>
        <w:rFonts w:hint="default"/>
        <w:lang w:val="tr-TR" w:eastAsia="en-US" w:bidi="ar-SA"/>
      </w:rPr>
    </w:lvl>
    <w:lvl w:ilvl="6" w:tplc="38E4DB6E">
      <w:numFmt w:val="bullet"/>
      <w:lvlText w:val="•"/>
      <w:lvlJc w:val="left"/>
      <w:pPr>
        <w:ind w:left="6483" w:hanging="360"/>
      </w:pPr>
      <w:rPr>
        <w:rFonts w:hint="default"/>
        <w:lang w:val="tr-TR" w:eastAsia="en-US" w:bidi="ar-SA"/>
      </w:rPr>
    </w:lvl>
    <w:lvl w:ilvl="7" w:tplc="C40813A2">
      <w:numFmt w:val="bullet"/>
      <w:lvlText w:val="•"/>
      <w:lvlJc w:val="left"/>
      <w:pPr>
        <w:ind w:left="7584" w:hanging="360"/>
      </w:pPr>
      <w:rPr>
        <w:rFonts w:hint="default"/>
        <w:lang w:val="tr-TR" w:eastAsia="en-US" w:bidi="ar-SA"/>
      </w:rPr>
    </w:lvl>
    <w:lvl w:ilvl="8" w:tplc="7F80D2CC">
      <w:numFmt w:val="bullet"/>
      <w:lvlText w:val="•"/>
      <w:lvlJc w:val="left"/>
      <w:pPr>
        <w:ind w:left="8684" w:hanging="360"/>
      </w:pPr>
      <w:rPr>
        <w:rFonts w:hint="default"/>
        <w:lang w:val="tr-TR" w:eastAsia="en-US" w:bidi="ar-SA"/>
      </w:rPr>
    </w:lvl>
  </w:abstractNum>
  <w:abstractNum w:abstractNumId="3" w15:restartNumberingAfterBreak="0">
    <w:nsid w:val="5EF93725"/>
    <w:multiLevelType w:val="hybridMultilevel"/>
    <w:tmpl w:val="ADA8758A"/>
    <w:lvl w:ilvl="0" w:tplc="9B6C0360">
      <w:start w:val="1"/>
      <w:numFmt w:val="decimal"/>
      <w:lvlText w:val="%1."/>
      <w:lvlJc w:val="left"/>
      <w:pPr>
        <w:ind w:left="252" w:hanging="181"/>
      </w:pPr>
      <w:rPr>
        <w:rFonts w:ascii="Times New Roman" w:eastAsia="Times New Roman" w:hAnsi="Times New Roman" w:cs="Times New Roman" w:hint="default"/>
        <w:w w:val="100"/>
        <w:sz w:val="22"/>
        <w:szCs w:val="22"/>
        <w:lang w:val="tr-TR" w:eastAsia="en-US" w:bidi="ar-SA"/>
      </w:rPr>
    </w:lvl>
    <w:lvl w:ilvl="1" w:tplc="BFCC93B8">
      <w:numFmt w:val="bullet"/>
      <w:lvlText w:val="•"/>
      <w:lvlJc w:val="left"/>
      <w:pPr>
        <w:ind w:left="1322" w:hanging="181"/>
      </w:pPr>
      <w:rPr>
        <w:rFonts w:hint="default"/>
        <w:lang w:val="tr-TR" w:eastAsia="en-US" w:bidi="ar-SA"/>
      </w:rPr>
    </w:lvl>
    <w:lvl w:ilvl="2" w:tplc="69344E4A">
      <w:numFmt w:val="bullet"/>
      <w:lvlText w:val="•"/>
      <w:lvlJc w:val="left"/>
      <w:pPr>
        <w:ind w:left="2385" w:hanging="181"/>
      </w:pPr>
      <w:rPr>
        <w:rFonts w:hint="default"/>
        <w:lang w:val="tr-TR" w:eastAsia="en-US" w:bidi="ar-SA"/>
      </w:rPr>
    </w:lvl>
    <w:lvl w:ilvl="3" w:tplc="E7006FA6">
      <w:numFmt w:val="bullet"/>
      <w:lvlText w:val="•"/>
      <w:lvlJc w:val="left"/>
      <w:pPr>
        <w:ind w:left="3447" w:hanging="181"/>
      </w:pPr>
      <w:rPr>
        <w:rFonts w:hint="default"/>
        <w:lang w:val="tr-TR" w:eastAsia="en-US" w:bidi="ar-SA"/>
      </w:rPr>
    </w:lvl>
    <w:lvl w:ilvl="4" w:tplc="BC4E7C8C">
      <w:numFmt w:val="bullet"/>
      <w:lvlText w:val="•"/>
      <w:lvlJc w:val="left"/>
      <w:pPr>
        <w:ind w:left="4510" w:hanging="181"/>
      </w:pPr>
      <w:rPr>
        <w:rFonts w:hint="default"/>
        <w:lang w:val="tr-TR" w:eastAsia="en-US" w:bidi="ar-SA"/>
      </w:rPr>
    </w:lvl>
    <w:lvl w:ilvl="5" w:tplc="82B86C94">
      <w:numFmt w:val="bullet"/>
      <w:lvlText w:val="•"/>
      <w:lvlJc w:val="left"/>
      <w:pPr>
        <w:ind w:left="5573" w:hanging="181"/>
      </w:pPr>
      <w:rPr>
        <w:rFonts w:hint="default"/>
        <w:lang w:val="tr-TR" w:eastAsia="en-US" w:bidi="ar-SA"/>
      </w:rPr>
    </w:lvl>
    <w:lvl w:ilvl="6" w:tplc="F2485996">
      <w:numFmt w:val="bullet"/>
      <w:lvlText w:val="•"/>
      <w:lvlJc w:val="left"/>
      <w:pPr>
        <w:ind w:left="6635" w:hanging="181"/>
      </w:pPr>
      <w:rPr>
        <w:rFonts w:hint="default"/>
        <w:lang w:val="tr-TR" w:eastAsia="en-US" w:bidi="ar-SA"/>
      </w:rPr>
    </w:lvl>
    <w:lvl w:ilvl="7" w:tplc="32624CE4">
      <w:numFmt w:val="bullet"/>
      <w:lvlText w:val="•"/>
      <w:lvlJc w:val="left"/>
      <w:pPr>
        <w:ind w:left="7698" w:hanging="181"/>
      </w:pPr>
      <w:rPr>
        <w:rFonts w:hint="default"/>
        <w:lang w:val="tr-TR" w:eastAsia="en-US" w:bidi="ar-SA"/>
      </w:rPr>
    </w:lvl>
    <w:lvl w:ilvl="8" w:tplc="2B5CD412">
      <w:numFmt w:val="bullet"/>
      <w:lvlText w:val="•"/>
      <w:lvlJc w:val="left"/>
      <w:pPr>
        <w:ind w:left="8761" w:hanging="181"/>
      </w:pPr>
      <w:rPr>
        <w:rFonts w:hint="default"/>
        <w:lang w:val="tr-TR" w:eastAsia="en-US" w:bidi="ar-SA"/>
      </w:rPr>
    </w:lvl>
  </w:abstractNum>
  <w:abstractNum w:abstractNumId="4" w15:restartNumberingAfterBreak="0">
    <w:nsid w:val="60C708ED"/>
    <w:multiLevelType w:val="hybridMultilevel"/>
    <w:tmpl w:val="77D48D2C"/>
    <w:lvl w:ilvl="0" w:tplc="71FAE572">
      <w:start w:val="5"/>
      <w:numFmt w:val="decimal"/>
      <w:lvlText w:val="%1-"/>
      <w:lvlJc w:val="left"/>
      <w:pPr>
        <w:ind w:left="972" w:hanging="360"/>
      </w:pPr>
      <w:rPr>
        <w:rFonts w:hint="default"/>
        <w:b/>
        <w:sz w:val="24"/>
      </w:rPr>
    </w:lvl>
    <w:lvl w:ilvl="1" w:tplc="041F0019">
      <w:start w:val="1"/>
      <w:numFmt w:val="lowerLetter"/>
      <w:lvlText w:val="%2."/>
      <w:lvlJc w:val="left"/>
      <w:pPr>
        <w:ind w:left="1692" w:hanging="360"/>
      </w:pPr>
    </w:lvl>
    <w:lvl w:ilvl="2" w:tplc="041F001B" w:tentative="1">
      <w:start w:val="1"/>
      <w:numFmt w:val="lowerRoman"/>
      <w:lvlText w:val="%3."/>
      <w:lvlJc w:val="right"/>
      <w:pPr>
        <w:ind w:left="2412" w:hanging="180"/>
      </w:pPr>
    </w:lvl>
    <w:lvl w:ilvl="3" w:tplc="041F000F" w:tentative="1">
      <w:start w:val="1"/>
      <w:numFmt w:val="decimal"/>
      <w:lvlText w:val="%4."/>
      <w:lvlJc w:val="left"/>
      <w:pPr>
        <w:ind w:left="3132" w:hanging="360"/>
      </w:pPr>
    </w:lvl>
    <w:lvl w:ilvl="4" w:tplc="041F0019" w:tentative="1">
      <w:start w:val="1"/>
      <w:numFmt w:val="lowerLetter"/>
      <w:lvlText w:val="%5."/>
      <w:lvlJc w:val="left"/>
      <w:pPr>
        <w:ind w:left="3852" w:hanging="360"/>
      </w:pPr>
    </w:lvl>
    <w:lvl w:ilvl="5" w:tplc="041F001B" w:tentative="1">
      <w:start w:val="1"/>
      <w:numFmt w:val="lowerRoman"/>
      <w:lvlText w:val="%6."/>
      <w:lvlJc w:val="right"/>
      <w:pPr>
        <w:ind w:left="4572" w:hanging="180"/>
      </w:pPr>
    </w:lvl>
    <w:lvl w:ilvl="6" w:tplc="041F000F" w:tentative="1">
      <w:start w:val="1"/>
      <w:numFmt w:val="decimal"/>
      <w:lvlText w:val="%7."/>
      <w:lvlJc w:val="left"/>
      <w:pPr>
        <w:ind w:left="5292" w:hanging="360"/>
      </w:pPr>
    </w:lvl>
    <w:lvl w:ilvl="7" w:tplc="041F0019" w:tentative="1">
      <w:start w:val="1"/>
      <w:numFmt w:val="lowerLetter"/>
      <w:lvlText w:val="%8."/>
      <w:lvlJc w:val="left"/>
      <w:pPr>
        <w:ind w:left="6012" w:hanging="360"/>
      </w:pPr>
    </w:lvl>
    <w:lvl w:ilvl="8" w:tplc="041F001B" w:tentative="1">
      <w:start w:val="1"/>
      <w:numFmt w:val="lowerRoman"/>
      <w:lvlText w:val="%9."/>
      <w:lvlJc w:val="right"/>
      <w:pPr>
        <w:ind w:left="6732" w:hanging="180"/>
      </w:pPr>
    </w:lvl>
  </w:abstractNum>
  <w:abstractNum w:abstractNumId="5" w15:restartNumberingAfterBreak="0">
    <w:nsid w:val="64805B79"/>
    <w:multiLevelType w:val="hybridMultilevel"/>
    <w:tmpl w:val="E68ABE74"/>
    <w:lvl w:ilvl="0" w:tplc="1E4EE332">
      <w:start w:val="9"/>
      <w:numFmt w:val="decimal"/>
      <w:lvlText w:val="%1-"/>
      <w:lvlJc w:val="left"/>
      <w:pPr>
        <w:ind w:left="511" w:hanging="260"/>
      </w:pPr>
      <w:rPr>
        <w:rFonts w:ascii="Times New Roman" w:eastAsia="Times New Roman" w:hAnsi="Times New Roman" w:cs="Times New Roman" w:hint="default"/>
        <w:b/>
        <w:bCs/>
        <w:w w:val="100"/>
        <w:sz w:val="24"/>
        <w:szCs w:val="24"/>
        <w:lang w:val="tr-TR" w:eastAsia="en-US" w:bidi="ar-SA"/>
      </w:rPr>
    </w:lvl>
    <w:lvl w:ilvl="1" w:tplc="7E8C46BE">
      <w:start w:val="1"/>
      <w:numFmt w:val="decimal"/>
      <w:lvlText w:val="%2-"/>
      <w:lvlJc w:val="left"/>
      <w:pPr>
        <w:ind w:left="972" w:hanging="360"/>
      </w:pPr>
      <w:rPr>
        <w:rFonts w:ascii="Times New Roman" w:eastAsia="Times New Roman" w:hAnsi="Times New Roman" w:cs="Times New Roman" w:hint="default"/>
        <w:spacing w:val="-60"/>
        <w:w w:val="100"/>
        <w:sz w:val="24"/>
        <w:szCs w:val="24"/>
        <w:lang w:val="tr-TR" w:eastAsia="en-US" w:bidi="ar-SA"/>
      </w:rPr>
    </w:lvl>
    <w:lvl w:ilvl="2" w:tplc="66A4187E">
      <w:numFmt w:val="bullet"/>
      <w:lvlText w:val="•"/>
      <w:lvlJc w:val="left"/>
      <w:pPr>
        <w:ind w:left="2080" w:hanging="360"/>
      </w:pPr>
      <w:rPr>
        <w:rFonts w:hint="default"/>
        <w:lang w:val="tr-TR" w:eastAsia="en-US" w:bidi="ar-SA"/>
      </w:rPr>
    </w:lvl>
    <w:lvl w:ilvl="3" w:tplc="15FCCEB2">
      <w:numFmt w:val="bullet"/>
      <w:lvlText w:val="•"/>
      <w:lvlJc w:val="left"/>
      <w:pPr>
        <w:ind w:left="3181" w:hanging="360"/>
      </w:pPr>
      <w:rPr>
        <w:rFonts w:hint="default"/>
        <w:lang w:val="tr-TR" w:eastAsia="en-US" w:bidi="ar-SA"/>
      </w:rPr>
    </w:lvl>
    <w:lvl w:ilvl="4" w:tplc="2AB00F38">
      <w:numFmt w:val="bullet"/>
      <w:lvlText w:val="•"/>
      <w:lvlJc w:val="left"/>
      <w:pPr>
        <w:ind w:left="4282" w:hanging="360"/>
      </w:pPr>
      <w:rPr>
        <w:rFonts w:hint="default"/>
        <w:lang w:val="tr-TR" w:eastAsia="en-US" w:bidi="ar-SA"/>
      </w:rPr>
    </w:lvl>
    <w:lvl w:ilvl="5" w:tplc="49801454">
      <w:numFmt w:val="bullet"/>
      <w:lvlText w:val="•"/>
      <w:lvlJc w:val="left"/>
      <w:pPr>
        <w:ind w:left="5382" w:hanging="360"/>
      </w:pPr>
      <w:rPr>
        <w:rFonts w:hint="default"/>
        <w:lang w:val="tr-TR" w:eastAsia="en-US" w:bidi="ar-SA"/>
      </w:rPr>
    </w:lvl>
    <w:lvl w:ilvl="6" w:tplc="3ADC8874">
      <w:numFmt w:val="bullet"/>
      <w:lvlText w:val="•"/>
      <w:lvlJc w:val="left"/>
      <w:pPr>
        <w:ind w:left="6483" w:hanging="360"/>
      </w:pPr>
      <w:rPr>
        <w:rFonts w:hint="default"/>
        <w:lang w:val="tr-TR" w:eastAsia="en-US" w:bidi="ar-SA"/>
      </w:rPr>
    </w:lvl>
    <w:lvl w:ilvl="7" w:tplc="456CB7D8">
      <w:numFmt w:val="bullet"/>
      <w:lvlText w:val="•"/>
      <w:lvlJc w:val="left"/>
      <w:pPr>
        <w:ind w:left="7584" w:hanging="360"/>
      </w:pPr>
      <w:rPr>
        <w:rFonts w:hint="default"/>
        <w:lang w:val="tr-TR" w:eastAsia="en-US" w:bidi="ar-SA"/>
      </w:rPr>
    </w:lvl>
    <w:lvl w:ilvl="8" w:tplc="8872E722">
      <w:numFmt w:val="bullet"/>
      <w:lvlText w:val="•"/>
      <w:lvlJc w:val="left"/>
      <w:pPr>
        <w:ind w:left="8684" w:hanging="360"/>
      </w:pPr>
      <w:rPr>
        <w:rFonts w:hint="default"/>
        <w:lang w:val="tr-TR" w:eastAsia="en-US" w:bidi="ar-SA"/>
      </w:rPr>
    </w:lvl>
  </w:abstractNum>
  <w:abstractNum w:abstractNumId="6" w15:restartNumberingAfterBreak="0">
    <w:nsid w:val="698D2734"/>
    <w:multiLevelType w:val="multilevel"/>
    <w:tmpl w:val="5AD4FEBE"/>
    <w:lvl w:ilvl="0">
      <w:start w:val="1"/>
      <w:numFmt w:val="decimal"/>
      <w:lvlText w:val="%1."/>
      <w:lvlJc w:val="left"/>
      <w:pPr>
        <w:ind w:left="818" w:hanging="567"/>
      </w:pPr>
      <w:rPr>
        <w:rFonts w:ascii="Times New Roman" w:eastAsia="Times New Roman" w:hAnsi="Times New Roman" w:cs="Times New Roman" w:hint="default"/>
        <w:spacing w:val="-5"/>
        <w:w w:val="100"/>
        <w:sz w:val="24"/>
        <w:szCs w:val="24"/>
        <w:lang w:val="tr-TR" w:eastAsia="en-US" w:bidi="ar-SA"/>
      </w:rPr>
    </w:lvl>
    <w:lvl w:ilvl="1">
      <w:start w:val="1"/>
      <w:numFmt w:val="decimal"/>
      <w:lvlText w:val="%1.%2"/>
      <w:lvlJc w:val="left"/>
      <w:pPr>
        <w:ind w:left="1246" w:hanging="428"/>
      </w:pPr>
      <w:rPr>
        <w:rFonts w:ascii="Times New Roman" w:eastAsia="Times New Roman" w:hAnsi="Times New Roman" w:cs="Times New Roman" w:hint="default"/>
        <w:spacing w:val="-5"/>
        <w:w w:val="100"/>
        <w:sz w:val="24"/>
        <w:szCs w:val="24"/>
        <w:lang w:val="tr-TR" w:eastAsia="en-US" w:bidi="ar-SA"/>
      </w:rPr>
    </w:lvl>
    <w:lvl w:ilvl="2">
      <w:numFmt w:val="bullet"/>
      <w:lvlText w:val="•"/>
      <w:lvlJc w:val="left"/>
      <w:pPr>
        <w:ind w:left="2311" w:hanging="428"/>
      </w:pPr>
      <w:rPr>
        <w:rFonts w:hint="default"/>
        <w:lang w:val="tr-TR" w:eastAsia="en-US" w:bidi="ar-SA"/>
      </w:rPr>
    </w:lvl>
    <w:lvl w:ilvl="3">
      <w:numFmt w:val="bullet"/>
      <w:lvlText w:val="•"/>
      <w:lvlJc w:val="left"/>
      <w:pPr>
        <w:ind w:left="3383" w:hanging="428"/>
      </w:pPr>
      <w:rPr>
        <w:rFonts w:hint="default"/>
        <w:lang w:val="tr-TR" w:eastAsia="en-US" w:bidi="ar-SA"/>
      </w:rPr>
    </w:lvl>
    <w:lvl w:ilvl="4">
      <w:numFmt w:val="bullet"/>
      <w:lvlText w:val="•"/>
      <w:lvlJc w:val="left"/>
      <w:pPr>
        <w:ind w:left="4455" w:hanging="428"/>
      </w:pPr>
      <w:rPr>
        <w:rFonts w:hint="default"/>
        <w:lang w:val="tr-TR" w:eastAsia="en-US" w:bidi="ar-SA"/>
      </w:rPr>
    </w:lvl>
    <w:lvl w:ilvl="5">
      <w:numFmt w:val="bullet"/>
      <w:lvlText w:val="•"/>
      <w:lvlJc w:val="left"/>
      <w:pPr>
        <w:ind w:left="5527" w:hanging="428"/>
      </w:pPr>
      <w:rPr>
        <w:rFonts w:hint="default"/>
        <w:lang w:val="tr-TR" w:eastAsia="en-US" w:bidi="ar-SA"/>
      </w:rPr>
    </w:lvl>
    <w:lvl w:ilvl="6">
      <w:numFmt w:val="bullet"/>
      <w:lvlText w:val="•"/>
      <w:lvlJc w:val="left"/>
      <w:pPr>
        <w:ind w:left="6599" w:hanging="428"/>
      </w:pPr>
      <w:rPr>
        <w:rFonts w:hint="default"/>
        <w:lang w:val="tr-TR" w:eastAsia="en-US" w:bidi="ar-SA"/>
      </w:rPr>
    </w:lvl>
    <w:lvl w:ilvl="7">
      <w:numFmt w:val="bullet"/>
      <w:lvlText w:val="•"/>
      <w:lvlJc w:val="left"/>
      <w:pPr>
        <w:ind w:left="7670" w:hanging="428"/>
      </w:pPr>
      <w:rPr>
        <w:rFonts w:hint="default"/>
        <w:lang w:val="tr-TR" w:eastAsia="en-US" w:bidi="ar-SA"/>
      </w:rPr>
    </w:lvl>
    <w:lvl w:ilvl="8">
      <w:numFmt w:val="bullet"/>
      <w:lvlText w:val="•"/>
      <w:lvlJc w:val="left"/>
      <w:pPr>
        <w:ind w:left="8742" w:hanging="428"/>
      </w:pPr>
      <w:rPr>
        <w:rFonts w:hint="default"/>
        <w:lang w:val="tr-TR" w:eastAsia="en-US" w:bidi="ar-SA"/>
      </w:rPr>
    </w:lvl>
  </w:abstractNum>
  <w:abstractNum w:abstractNumId="7" w15:restartNumberingAfterBreak="0">
    <w:nsid w:val="775C4E4D"/>
    <w:multiLevelType w:val="hybridMultilevel"/>
    <w:tmpl w:val="CC460FEA"/>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05DBF"/>
    <w:rsid w:val="00125217"/>
    <w:rsid w:val="001307D8"/>
    <w:rsid w:val="00160AFA"/>
    <w:rsid w:val="001A755F"/>
    <w:rsid w:val="001C06E6"/>
    <w:rsid w:val="001C133E"/>
    <w:rsid w:val="002879C0"/>
    <w:rsid w:val="002A27F6"/>
    <w:rsid w:val="00330A47"/>
    <w:rsid w:val="00381E51"/>
    <w:rsid w:val="00383FF6"/>
    <w:rsid w:val="003974DB"/>
    <w:rsid w:val="003A36F5"/>
    <w:rsid w:val="003C0A69"/>
    <w:rsid w:val="003E7691"/>
    <w:rsid w:val="00455588"/>
    <w:rsid w:val="00506409"/>
    <w:rsid w:val="0059692D"/>
    <w:rsid w:val="005C3329"/>
    <w:rsid w:val="005D79FB"/>
    <w:rsid w:val="005E4ED8"/>
    <w:rsid w:val="00622424"/>
    <w:rsid w:val="00627687"/>
    <w:rsid w:val="00644783"/>
    <w:rsid w:val="00664158"/>
    <w:rsid w:val="006D385B"/>
    <w:rsid w:val="00713E57"/>
    <w:rsid w:val="00786D85"/>
    <w:rsid w:val="007F0F37"/>
    <w:rsid w:val="00823E46"/>
    <w:rsid w:val="008709D4"/>
    <w:rsid w:val="008E4C61"/>
    <w:rsid w:val="0097263F"/>
    <w:rsid w:val="009A48A1"/>
    <w:rsid w:val="00A05DBF"/>
    <w:rsid w:val="00A35412"/>
    <w:rsid w:val="00AB3080"/>
    <w:rsid w:val="00BE3E88"/>
    <w:rsid w:val="00CB2848"/>
    <w:rsid w:val="00D61D73"/>
    <w:rsid w:val="00E11DA5"/>
    <w:rsid w:val="00E531EE"/>
    <w:rsid w:val="00EA60CF"/>
    <w:rsid w:val="00F207EE"/>
    <w:rsid w:val="00F523CF"/>
    <w:rsid w:val="00F97426"/>
    <w:rsid w:val="00FF3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2563F8"/>
  <w15:docId w15:val="{5C35A65A-23A6-4126-9F49-A446E916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5DBF"/>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05DBF"/>
    <w:tblPr>
      <w:tblInd w:w="0" w:type="dxa"/>
      <w:tblCellMar>
        <w:top w:w="0" w:type="dxa"/>
        <w:left w:w="0" w:type="dxa"/>
        <w:bottom w:w="0" w:type="dxa"/>
        <w:right w:w="0" w:type="dxa"/>
      </w:tblCellMar>
    </w:tblPr>
  </w:style>
  <w:style w:type="paragraph" w:styleId="GvdeMetni">
    <w:name w:val="Body Text"/>
    <w:basedOn w:val="Normal"/>
    <w:uiPriority w:val="1"/>
    <w:qFormat/>
    <w:rsid w:val="00A05DBF"/>
    <w:rPr>
      <w:sz w:val="24"/>
      <w:szCs w:val="24"/>
    </w:rPr>
  </w:style>
  <w:style w:type="paragraph" w:customStyle="1" w:styleId="Balk11">
    <w:name w:val="Başlık 11"/>
    <w:basedOn w:val="Normal"/>
    <w:uiPriority w:val="1"/>
    <w:qFormat/>
    <w:rsid w:val="00A05DBF"/>
    <w:pPr>
      <w:spacing w:before="77"/>
      <w:ind w:left="1374"/>
      <w:outlineLvl w:val="1"/>
    </w:pPr>
    <w:rPr>
      <w:b/>
      <w:bCs/>
      <w:sz w:val="28"/>
      <w:szCs w:val="28"/>
    </w:rPr>
  </w:style>
  <w:style w:type="paragraph" w:customStyle="1" w:styleId="Balk21">
    <w:name w:val="Başlık 21"/>
    <w:basedOn w:val="Normal"/>
    <w:uiPriority w:val="1"/>
    <w:qFormat/>
    <w:rsid w:val="00A05DBF"/>
    <w:pPr>
      <w:ind w:left="252"/>
      <w:outlineLvl w:val="2"/>
    </w:pPr>
    <w:rPr>
      <w:b/>
      <w:bCs/>
      <w:sz w:val="24"/>
      <w:szCs w:val="24"/>
    </w:rPr>
  </w:style>
  <w:style w:type="paragraph" w:styleId="ListeParagraf">
    <w:name w:val="List Paragraph"/>
    <w:basedOn w:val="Normal"/>
    <w:uiPriority w:val="1"/>
    <w:qFormat/>
    <w:rsid w:val="00A05DBF"/>
    <w:pPr>
      <w:ind w:left="818" w:hanging="567"/>
    </w:pPr>
  </w:style>
  <w:style w:type="paragraph" w:customStyle="1" w:styleId="TableParagraph">
    <w:name w:val="Table Paragraph"/>
    <w:basedOn w:val="Normal"/>
    <w:uiPriority w:val="1"/>
    <w:qFormat/>
    <w:rsid w:val="00A05D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56D0A-BEA2-4F61-9DC9-BE97411AEC65}"/>
</file>

<file path=customXml/itemProps2.xml><?xml version="1.0" encoding="utf-8"?>
<ds:datastoreItem xmlns:ds="http://schemas.openxmlformats.org/officeDocument/2006/customXml" ds:itemID="{10C8D544-758B-41D0-B738-CF32B151CE84}"/>
</file>

<file path=customXml/itemProps3.xml><?xml version="1.0" encoding="utf-8"?>
<ds:datastoreItem xmlns:ds="http://schemas.openxmlformats.org/officeDocument/2006/customXml" ds:itemID="{43B2CE20-521D-462A-AE30-51C7DE73B84C}"/>
</file>

<file path=customXml/itemProps4.xml><?xml version="1.0" encoding="utf-8"?>
<ds:datastoreItem xmlns:ds="http://schemas.openxmlformats.org/officeDocument/2006/customXml" ds:itemID="{A1C47E10-1F2D-4A86-BBAD-31097CEDE366}"/>
</file>

<file path=docProps/app.xml><?xml version="1.0" encoding="utf-8"?>
<Properties xmlns="http://schemas.openxmlformats.org/officeDocument/2006/extended-properties" xmlns:vt="http://schemas.openxmlformats.org/officeDocument/2006/docPropsVTypes">
  <Template>Normal</Template>
  <TotalTime>88</TotalTime>
  <Pages>9</Pages>
  <Words>1928</Words>
  <Characters>10991</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Ülker KAMER</dc:creator>
  <cp:lastModifiedBy>Ülker KAMER</cp:lastModifiedBy>
  <cp:revision>38</cp:revision>
  <dcterms:created xsi:type="dcterms:W3CDTF">2022-05-09T15:47:00Z</dcterms:created>
  <dcterms:modified xsi:type="dcterms:W3CDTF">2022-05-18T07:55:00Z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Microsoft® Word 2013</vt:lpwstr>
  </property>
  <property fmtid="{D5CDD505-2E9C-101B-9397-08002B2CF9AE}" pid="4" name="LastSaved">
    <vt:filetime>2022-05-09T00:00:00Z</vt:filetime>
  </property>
  <property fmtid="{D5CDD505-2E9C-101B-9397-08002B2CF9AE}" pid="5" name="ContentTypeId">
    <vt:lpwstr>0x010100C10655CAD4E89E48A8C5473085C60FA3</vt:lpwstr>
  </property>
</Properties>
</file>