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61" w:rsidRPr="00696761" w:rsidRDefault="00696761" w:rsidP="00696761">
      <w:pPr>
        <w:pStyle w:val="Default"/>
        <w:jc w:val="right"/>
      </w:pPr>
      <w:r w:rsidRPr="00696761">
        <w:rPr>
          <w:b/>
          <w:bCs/>
        </w:rPr>
        <w:t xml:space="preserve">ÖDEK-1 </w:t>
      </w: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  <w:jc w:val="center"/>
        <w:rPr>
          <w:b/>
        </w:rPr>
      </w:pPr>
      <w:r>
        <w:rPr>
          <w:b/>
        </w:rPr>
        <w:t xml:space="preserve">  </w:t>
      </w:r>
    </w:p>
    <w:p w:rsidR="00696761" w:rsidRDefault="00696761" w:rsidP="00696761">
      <w:pPr>
        <w:pStyle w:val="Default"/>
        <w:jc w:val="center"/>
        <w:rPr>
          <w:b/>
        </w:rPr>
      </w:pPr>
    </w:p>
    <w:p w:rsidR="00696761" w:rsidRDefault="00696761" w:rsidP="00696761">
      <w:pPr>
        <w:pStyle w:val="Default"/>
        <w:jc w:val="center"/>
        <w:rPr>
          <w:b/>
        </w:rPr>
      </w:pPr>
      <w:r w:rsidRPr="00696761">
        <w:rPr>
          <w:b/>
        </w:rPr>
        <w:t xml:space="preserve"> İL TARIM VE ORMAN MÜDÜRLÜĞÜNE</w:t>
      </w:r>
    </w:p>
    <w:p w:rsidR="00696761" w:rsidRDefault="00696761" w:rsidP="00696761">
      <w:pPr>
        <w:pStyle w:val="Default"/>
        <w:jc w:val="center"/>
        <w:rPr>
          <w:b/>
        </w:rPr>
      </w:pPr>
    </w:p>
    <w:p w:rsidR="00696761" w:rsidRDefault="00696761" w:rsidP="00696761">
      <w:pPr>
        <w:pStyle w:val="Default"/>
        <w:jc w:val="center"/>
        <w:rPr>
          <w:b/>
        </w:rPr>
      </w:pPr>
    </w:p>
    <w:p w:rsidR="00696761" w:rsidRDefault="00696761" w:rsidP="00696761">
      <w:pPr>
        <w:pStyle w:val="Default"/>
        <w:jc w:val="center"/>
        <w:rPr>
          <w:b/>
        </w:rPr>
      </w:pPr>
    </w:p>
    <w:p w:rsidR="00696761" w:rsidRDefault="00696761" w:rsidP="00696761">
      <w:pPr>
        <w:pStyle w:val="Default"/>
        <w:jc w:val="center"/>
        <w:rPr>
          <w:b/>
        </w:rPr>
      </w:pPr>
    </w:p>
    <w:p w:rsidR="00696761" w:rsidRPr="00696761" w:rsidRDefault="00696761" w:rsidP="00696761">
      <w:pPr>
        <w:pStyle w:val="Default"/>
        <w:ind w:firstLine="708"/>
        <w:jc w:val="both"/>
      </w:pPr>
      <w:r w:rsidRPr="00696761">
        <w:t xml:space="preserve">Ek listede belirtilen makine </w:t>
      </w:r>
      <w:proofErr w:type="gramStart"/>
      <w:r w:rsidRPr="00696761">
        <w:t>ekipman</w:t>
      </w:r>
      <w:proofErr w:type="gramEnd"/>
      <w:r w:rsidRPr="00696761">
        <w:t xml:space="preserve"> ve malzeme satın alımına ilişkin faaliyetleri hibe sözleşmesi hükümlerine uygun olarak gerçekleştirdiğimizi; ilgili uygulama sözleşmeleri kapsamında temin edilen makine ekipman ve malzeme giderlerini ilgili uygulama sözleşmelerine ve ilgili hibe sözleşmesine uygun olarak teslim aldığımızı/gerçekleştirdiğimizi; hibe sözleşmesi ve 2020/25 No.lu Tebliğde belirtilen orana uygun olarak yatırımcı katkı payımızı ekli listede belirtilen tedarikçiye ödediğimizi ve uygulamaların Bakanlık tarafından yayınlanmış güncel uygulama rehberi hükümlerine uygun olarak yapıldığını onaylar, gereğini arz ederim. … /… /20</w:t>
      </w:r>
      <w:r>
        <w:t>23</w:t>
      </w:r>
      <w:r w:rsidRPr="00696761">
        <w:t xml:space="preserve"> </w:t>
      </w:r>
    </w:p>
    <w:p w:rsidR="00696761" w:rsidRDefault="00696761" w:rsidP="00696761">
      <w:pPr>
        <w:pStyle w:val="Default"/>
      </w:pPr>
      <w:r>
        <w:t xml:space="preserve">                    </w:t>
      </w: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  <w:r>
        <w:t xml:space="preserve">                                                                                                      </w:t>
      </w: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  <w:r>
        <w:t xml:space="preserve">                                                                                                               </w:t>
      </w:r>
      <w:r w:rsidRPr="00696761">
        <w:t xml:space="preserve">Yatırımcının Adı ve Soyadı </w:t>
      </w:r>
      <w:r>
        <w:t xml:space="preserve">             </w:t>
      </w:r>
    </w:p>
    <w:p w:rsidR="00696761" w:rsidRDefault="00696761" w:rsidP="00696761">
      <w:pPr>
        <w:pStyle w:val="Default"/>
      </w:pPr>
      <w:r>
        <w:t xml:space="preserve">                                                                                                                                     </w:t>
      </w:r>
      <w:r w:rsidRPr="00696761">
        <w:t>İ</w:t>
      </w:r>
      <w:r>
        <w:t xml:space="preserve">mza </w:t>
      </w:r>
      <w:r w:rsidRPr="00696761">
        <w:t xml:space="preserve"> </w:t>
      </w: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Default="00696761" w:rsidP="00696761">
      <w:pPr>
        <w:pStyle w:val="Default"/>
      </w:pPr>
    </w:p>
    <w:p w:rsidR="00696761" w:rsidRPr="00696761" w:rsidRDefault="00696761" w:rsidP="00696761">
      <w:pPr>
        <w:pStyle w:val="Default"/>
      </w:pPr>
    </w:p>
    <w:p w:rsidR="00696761" w:rsidRPr="00696761" w:rsidRDefault="00696761" w:rsidP="00696761">
      <w:pPr>
        <w:pStyle w:val="Default"/>
      </w:pPr>
      <w:proofErr w:type="gramStart"/>
      <w:r w:rsidRPr="00696761">
        <w:t>EKLER :</w:t>
      </w:r>
      <w:proofErr w:type="gramEnd"/>
      <w:r w:rsidRPr="00696761">
        <w:t xml:space="preserve"> </w:t>
      </w:r>
    </w:p>
    <w:p w:rsidR="00696761" w:rsidRPr="00696761" w:rsidRDefault="00696761" w:rsidP="00696761">
      <w:pPr>
        <w:pStyle w:val="Default"/>
        <w:spacing w:after="30"/>
      </w:pPr>
      <w:r w:rsidRPr="00696761">
        <w:t xml:space="preserve">1. Ödeme belgeleri (Fatura, noter tasdikli serbest meslek makbuzu) </w:t>
      </w:r>
    </w:p>
    <w:p w:rsidR="00696761" w:rsidRPr="00696761" w:rsidRDefault="00696761" w:rsidP="00696761">
      <w:pPr>
        <w:pStyle w:val="Default"/>
        <w:spacing w:after="30"/>
      </w:pPr>
      <w:r w:rsidRPr="00696761">
        <w:t xml:space="preserve">2. Katılım bedelinin ödendiğine dair belgeler (Banka </w:t>
      </w:r>
      <w:proofErr w:type="gramStart"/>
      <w:r w:rsidRPr="00696761">
        <w:t>dekontu</w:t>
      </w:r>
      <w:proofErr w:type="gramEnd"/>
      <w:r w:rsidRPr="00696761">
        <w:t xml:space="preserve">) </w:t>
      </w:r>
    </w:p>
    <w:p w:rsidR="00696761" w:rsidRPr="00696761" w:rsidRDefault="00696761" w:rsidP="00696761">
      <w:pPr>
        <w:pStyle w:val="Default"/>
        <w:spacing w:after="30"/>
      </w:pPr>
      <w:r w:rsidRPr="00696761">
        <w:t xml:space="preserve">3. Uygulama sözleşmeleri listesi (ÖDEK-3) </w:t>
      </w:r>
    </w:p>
    <w:p w:rsidR="00696761" w:rsidRPr="00696761" w:rsidRDefault="00696761" w:rsidP="00696761">
      <w:pPr>
        <w:pStyle w:val="Default"/>
        <w:spacing w:after="30"/>
      </w:pPr>
      <w:r w:rsidRPr="00696761">
        <w:t xml:space="preserve">4. Ödeme icmal tablosu (ÖDEK-2) </w:t>
      </w:r>
    </w:p>
    <w:p w:rsidR="00696761" w:rsidRPr="00696761" w:rsidRDefault="00696761" w:rsidP="00696761">
      <w:pPr>
        <w:pStyle w:val="Default"/>
        <w:spacing w:after="30"/>
      </w:pPr>
      <w:r w:rsidRPr="00696761">
        <w:t>5. Tutanaklar (</w:t>
      </w:r>
      <w:r w:rsidR="00792828">
        <w:t>Makine Teslim Tutanağı, Yatırımcı-Yüklenici Tutanağı (</w:t>
      </w:r>
      <w:r w:rsidR="00792828" w:rsidRPr="00696761">
        <w:t>ÖDEK-6</w:t>
      </w:r>
      <w:r w:rsidR="00792828">
        <w:t>)</w:t>
      </w:r>
      <w:r w:rsidRPr="00696761">
        <w:t xml:space="preserve">) </w:t>
      </w:r>
    </w:p>
    <w:p w:rsidR="00696761" w:rsidRPr="00696761" w:rsidRDefault="00696761" w:rsidP="00696761">
      <w:pPr>
        <w:pStyle w:val="Default"/>
        <w:spacing w:after="30"/>
      </w:pPr>
      <w:r w:rsidRPr="00696761">
        <w:t xml:space="preserve">6. Vergi dairesinden vadesi geçmiş borcu olmadığına dair belge </w:t>
      </w:r>
      <w:r w:rsidR="00792828">
        <w:t>(çiftçi)</w:t>
      </w:r>
    </w:p>
    <w:p w:rsidR="00696761" w:rsidRPr="00696761" w:rsidRDefault="00696761" w:rsidP="00696761">
      <w:pPr>
        <w:pStyle w:val="Default"/>
        <w:spacing w:after="30"/>
      </w:pPr>
      <w:r w:rsidRPr="00696761">
        <w:t xml:space="preserve">7. </w:t>
      </w:r>
      <w:proofErr w:type="spellStart"/>
      <w:r w:rsidRPr="00696761">
        <w:t>SGK’dan</w:t>
      </w:r>
      <w:proofErr w:type="spellEnd"/>
      <w:r w:rsidRPr="00696761">
        <w:t xml:space="preserve"> prim borcu olmadığına dair belge </w:t>
      </w:r>
      <w:r w:rsidR="00792828">
        <w:t>(çiftçi)</w:t>
      </w:r>
    </w:p>
    <w:p w:rsidR="006025B1" w:rsidRDefault="00696761" w:rsidP="006025B1">
      <w:pPr>
        <w:pStyle w:val="Default"/>
        <w:rPr>
          <w:sz w:val="23"/>
          <w:szCs w:val="23"/>
        </w:rPr>
      </w:pPr>
      <w:r w:rsidRPr="00696761">
        <w:t xml:space="preserve">8. </w:t>
      </w:r>
      <w:r w:rsidR="006025B1">
        <w:t xml:space="preserve">Makine </w:t>
      </w:r>
      <w:proofErr w:type="gramStart"/>
      <w:r w:rsidR="006025B1">
        <w:t>ekipmana</w:t>
      </w:r>
      <w:proofErr w:type="gramEnd"/>
      <w:r w:rsidR="006025B1">
        <w:t xml:space="preserve"> ait belgeler (İhtiyari Garanti Belgesi, Satış Sonrası </w:t>
      </w:r>
      <w:r w:rsidR="006025B1">
        <w:rPr>
          <w:sz w:val="23"/>
          <w:szCs w:val="23"/>
        </w:rPr>
        <w:t xml:space="preserve">Hizmet Yeterlilik Belgesi (Yetkili Servis Belgesi) </w:t>
      </w:r>
      <w:r w:rsidR="006025B1" w:rsidRPr="00A33279">
        <w:rPr>
          <w:b/>
          <w:sz w:val="23"/>
          <w:szCs w:val="23"/>
        </w:rPr>
        <w:t xml:space="preserve">veya </w:t>
      </w:r>
      <w:r w:rsidR="006025B1">
        <w:rPr>
          <w:sz w:val="23"/>
          <w:szCs w:val="23"/>
        </w:rPr>
        <w:t xml:space="preserve">TSE Hizmet Yeterlilik Belgesi </w:t>
      </w:r>
      <w:r w:rsidR="006025B1" w:rsidRPr="00A33279">
        <w:rPr>
          <w:b/>
          <w:sz w:val="23"/>
          <w:szCs w:val="23"/>
        </w:rPr>
        <w:t>veya</w:t>
      </w:r>
      <w:r w:rsidR="006025B1">
        <w:rPr>
          <w:sz w:val="23"/>
          <w:szCs w:val="23"/>
        </w:rPr>
        <w:t xml:space="preserve"> tedarikçinin vereceği hizmet yeterlilik taahhüdü</w:t>
      </w:r>
      <w:r w:rsidR="00792828">
        <w:rPr>
          <w:sz w:val="23"/>
          <w:szCs w:val="23"/>
        </w:rPr>
        <w:t xml:space="preserve"> </w:t>
      </w:r>
      <w:r w:rsidR="00792828" w:rsidRPr="00792828">
        <w:rPr>
          <w:b/>
          <w:sz w:val="23"/>
          <w:szCs w:val="23"/>
        </w:rPr>
        <w:t>ve</w:t>
      </w:r>
      <w:r w:rsidR="00792828">
        <w:rPr>
          <w:sz w:val="23"/>
          <w:szCs w:val="23"/>
        </w:rPr>
        <w:t xml:space="preserve"> </w:t>
      </w:r>
      <w:r w:rsidR="006025B1">
        <w:rPr>
          <w:sz w:val="23"/>
          <w:szCs w:val="23"/>
        </w:rPr>
        <w:t xml:space="preserve">Yetkili servislerin listesi </w:t>
      </w:r>
      <w:r w:rsidR="006025B1">
        <w:rPr>
          <w:sz w:val="23"/>
          <w:szCs w:val="23"/>
        </w:rPr>
        <w:t>)</w:t>
      </w:r>
    </w:p>
    <w:p w:rsidR="00696761" w:rsidRPr="00696761" w:rsidRDefault="00696761" w:rsidP="00696761">
      <w:pPr>
        <w:pStyle w:val="Default"/>
      </w:pPr>
    </w:p>
    <w:p w:rsidR="00630369" w:rsidRPr="00696761" w:rsidRDefault="00792828">
      <w:pPr>
        <w:rPr>
          <w:sz w:val="24"/>
          <w:szCs w:val="24"/>
        </w:rPr>
      </w:pPr>
      <w:bookmarkStart w:id="0" w:name="_GoBack"/>
      <w:bookmarkEnd w:id="0"/>
    </w:p>
    <w:sectPr w:rsidR="00630369" w:rsidRPr="00696761" w:rsidSect="00696761">
      <w:pgSz w:w="11899" w:h="17319"/>
      <w:pgMar w:top="1701" w:right="842" w:bottom="726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D4"/>
    <w:rsid w:val="002B37B3"/>
    <w:rsid w:val="003E50BA"/>
    <w:rsid w:val="004009D4"/>
    <w:rsid w:val="004E10F0"/>
    <w:rsid w:val="005D41A8"/>
    <w:rsid w:val="005D4825"/>
    <w:rsid w:val="006025B1"/>
    <w:rsid w:val="00696761"/>
    <w:rsid w:val="00792828"/>
    <w:rsid w:val="00A33279"/>
    <w:rsid w:val="00B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640E"/>
  <w15:chartTrackingRefBased/>
  <w15:docId w15:val="{85CD7798-F755-429F-B0C2-C146A041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96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47872D-3577-4E4D-98DD-ACEC858A4E26}"/>
</file>

<file path=customXml/itemProps2.xml><?xml version="1.0" encoding="utf-8"?>
<ds:datastoreItem xmlns:ds="http://schemas.openxmlformats.org/officeDocument/2006/customXml" ds:itemID="{AA7B79BF-6D50-404D-9C4F-0FF72793DF2A}"/>
</file>

<file path=customXml/itemProps3.xml><?xml version="1.0" encoding="utf-8"?>
<ds:datastoreItem xmlns:ds="http://schemas.openxmlformats.org/officeDocument/2006/customXml" ds:itemID="{13BBED5E-A210-4980-B1B7-E12E4BF43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Ülker KAMER</dc:creator>
  <cp:keywords/>
  <dc:description/>
  <cp:lastModifiedBy>Ülker KAMER</cp:lastModifiedBy>
  <cp:revision>4</cp:revision>
  <dcterms:created xsi:type="dcterms:W3CDTF">2023-04-13T06:10:00Z</dcterms:created>
  <dcterms:modified xsi:type="dcterms:W3CDTF">2023-04-13T06:53:00Z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