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3B" w:rsidRPr="0092203B" w:rsidRDefault="0092203B" w:rsidP="0092203B">
      <w:pPr>
        <w:ind w:firstLine="708"/>
        <w:jc w:val="both"/>
        <w:rPr>
          <w:rFonts w:ascii="Times New Roman" w:hAnsi="Times New Roman" w:cs="Times New Roman"/>
          <w:b/>
          <w:sz w:val="32"/>
          <w:szCs w:val="32"/>
        </w:rPr>
      </w:pPr>
      <w:r w:rsidRPr="0047490F">
        <w:rPr>
          <w:rFonts w:ascii="Times New Roman" w:hAnsi="Times New Roman" w:cs="Times New Roman"/>
          <w:b/>
          <w:color w:val="333333"/>
          <w:sz w:val="32"/>
          <w:szCs w:val="32"/>
          <w:shd w:val="clear" w:color="auto" w:fill="FFFFFF"/>
        </w:rPr>
        <w:t>“Hibe sözleşmesi imzalamaya hak kazanan Nihai Listede yer alan başvuru sahibi ile listelerin askıda kalma süresinin bitiminden itibaren 5 (beş) iş günü içerisinde sözleşme imzalanır. Askı tebligat yerine geçer, başvuru sahibine ayrıca tebligat yapılmaz. Tebliğin 15 inci maddesinde yer alan hibe başvurusunun reddedilme nedenlerinden herhangi birinin tespit edilmesi halinde söz konusu başvuru sahipleri ile hibe sözleşmesi imzalanmaz” hükmü gereğince, hibe sözleşmesinin 25.05.2022-31.05.2022 tarihleri arasında  imzalanması gerekmektedir.</w:t>
      </w:r>
    </w:p>
    <w:p w:rsidR="0092203B" w:rsidRDefault="0092203B" w:rsidP="007F4DD9">
      <w:pPr>
        <w:jc w:val="center"/>
        <w:rPr>
          <w:rFonts w:ascii="Times New Roman" w:hAnsi="Times New Roman" w:cs="Times New Roman"/>
          <w:b/>
          <w:sz w:val="28"/>
          <w:szCs w:val="28"/>
        </w:rPr>
      </w:pPr>
    </w:p>
    <w:p w:rsidR="00800377" w:rsidRPr="007F4DD9" w:rsidRDefault="00800377" w:rsidP="007F4DD9">
      <w:pPr>
        <w:jc w:val="center"/>
        <w:rPr>
          <w:rFonts w:ascii="Times New Roman" w:hAnsi="Times New Roman" w:cs="Times New Roman"/>
          <w:b/>
          <w:sz w:val="28"/>
          <w:szCs w:val="28"/>
        </w:rPr>
      </w:pPr>
      <w:r w:rsidRPr="007F4DD9">
        <w:rPr>
          <w:rFonts w:ascii="Times New Roman" w:hAnsi="Times New Roman" w:cs="Times New Roman"/>
          <w:b/>
          <w:sz w:val="28"/>
          <w:szCs w:val="28"/>
        </w:rPr>
        <w:t>HİBE SÖZLEŞMESİ İMZALAMA AŞAMASINDA İSTENECEK BELGELER</w:t>
      </w:r>
    </w:p>
    <w:p w:rsidR="00800377" w:rsidRDefault="00800377" w:rsidP="00800377">
      <w:pPr>
        <w:jc w:val="both"/>
        <w:rPr>
          <w:rFonts w:ascii="Times New Roman" w:hAnsi="Times New Roman" w:cs="Times New Roman"/>
          <w:sz w:val="28"/>
          <w:szCs w:val="28"/>
        </w:rPr>
      </w:pPr>
      <w:r w:rsidRPr="00800377">
        <w:rPr>
          <w:rFonts w:ascii="Times New Roman" w:hAnsi="Times New Roman" w:cs="Times New Roman"/>
          <w:sz w:val="28"/>
          <w:szCs w:val="28"/>
        </w:rPr>
        <w:t xml:space="preserve">1) Hibe sözleşmesi imzalama tarihi itibarıyla: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Hayvansal üretime yönelik büyükbaş ve küçükbaş hayvan yetiştiriciliği konusunda kendi adına kayıtlı 10 adet büyükbaş veya 25 adet küçükbaştan fazla hayvan sahibi olan başvuru sahipleriyle,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Arı yetiştiriciliği ve arı ürünleri ile arı sütü ve ana arı üretimi konusunda kendi adına kayıtlı 30 adetten fazla arılı kovanı olan başvuru sahipleriyle sözleşme imzalanmaz. </w:t>
      </w:r>
    </w:p>
    <w:p w:rsidR="00800377" w:rsidRDefault="00800377" w:rsidP="00800377">
      <w:pPr>
        <w:jc w:val="both"/>
        <w:rPr>
          <w:rFonts w:ascii="Times New Roman" w:hAnsi="Times New Roman" w:cs="Times New Roman"/>
          <w:sz w:val="28"/>
          <w:szCs w:val="28"/>
        </w:rPr>
      </w:pPr>
      <w:r w:rsidRPr="00800377">
        <w:rPr>
          <w:rFonts w:ascii="Times New Roman" w:hAnsi="Times New Roman" w:cs="Times New Roman"/>
          <w:sz w:val="28"/>
          <w:szCs w:val="28"/>
        </w:rPr>
        <w:t xml:space="preserve">2) Hibe sözleşmesi imzalama aşamasında: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a) Başvuru sahibinin başvuru aşamasında taahhüt etmiş olduğu kırsal alanda ikamet ettiğine dair ikametgâh belgesi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b) SGK hizmet dökümü belgesi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c) Başvuru sahibinin uygulayacağı proje konusu dışında kalan konularda vergi mükellefi olmadığ</w:t>
      </w:r>
      <w:r w:rsidR="00AC04B3">
        <w:rPr>
          <w:rFonts w:ascii="Times New Roman" w:hAnsi="Times New Roman" w:cs="Times New Roman"/>
          <w:sz w:val="28"/>
          <w:szCs w:val="28"/>
        </w:rPr>
        <w:t>ına dair Mükellefiyet Belgesi</w:t>
      </w:r>
      <w:r w:rsidRPr="00800377">
        <w:rPr>
          <w:rFonts w:ascii="Times New Roman" w:hAnsi="Times New Roman" w:cs="Times New Roman"/>
          <w:sz w:val="28"/>
          <w:szCs w:val="28"/>
        </w:rPr>
        <w:t xml:space="preserv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ç) Hayvancılık projeleri için başvuru sahibi adına düzenlenen “İşletme Tescil Belgesi” </w:t>
      </w:r>
    </w:p>
    <w:p w:rsidR="00800377" w:rsidRPr="00800377" w:rsidRDefault="00800377" w:rsidP="00800377">
      <w:pPr>
        <w:ind w:firstLine="708"/>
        <w:jc w:val="both"/>
        <w:rPr>
          <w:rFonts w:ascii="Times New Roman" w:hAnsi="Times New Roman" w:cs="Times New Roman"/>
          <w:b/>
          <w:sz w:val="28"/>
          <w:szCs w:val="28"/>
        </w:rPr>
      </w:pPr>
      <w:r w:rsidRPr="00800377">
        <w:rPr>
          <w:rFonts w:ascii="Times New Roman" w:hAnsi="Times New Roman" w:cs="Times New Roman"/>
          <w:b/>
          <w:sz w:val="28"/>
          <w:szCs w:val="28"/>
        </w:rPr>
        <w:t xml:space="preserve">d) Hayvancılık projelerinde;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Uygulama yeri başvuru sahibine ait ise</w:t>
      </w:r>
      <w:r w:rsidR="00A63422">
        <w:rPr>
          <w:rFonts w:ascii="Times New Roman" w:hAnsi="Times New Roman" w:cs="Times New Roman"/>
          <w:sz w:val="28"/>
          <w:szCs w:val="28"/>
        </w:rPr>
        <w:t>;</w:t>
      </w:r>
      <w:r w:rsidRPr="00800377">
        <w:rPr>
          <w:rFonts w:ascii="Times New Roman" w:hAnsi="Times New Roman" w:cs="Times New Roman"/>
          <w:sz w:val="28"/>
          <w:szCs w:val="28"/>
        </w:rPr>
        <w:t xml:space="preserve"> işletmeye ait tapu kaydı; tapusu bulunmayan yerlerde ise</w:t>
      </w:r>
      <w:r w:rsidR="008520A1">
        <w:rPr>
          <w:rFonts w:ascii="Times New Roman" w:hAnsi="Times New Roman" w:cs="Times New Roman"/>
          <w:sz w:val="28"/>
          <w:szCs w:val="28"/>
        </w:rPr>
        <w:t>;</w:t>
      </w:r>
      <w:r w:rsidRPr="00800377">
        <w:rPr>
          <w:rFonts w:ascii="Times New Roman" w:hAnsi="Times New Roman" w:cs="Times New Roman"/>
          <w:sz w:val="28"/>
          <w:szCs w:val="28"/>
        </w:rPr>
        <w:t xml:space="preserve"> işletmenin hak sahibine ait olduğuna dair muhtardan alınacak belge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Uygulama yeri kiralık ise, işletmeye ait en az 4 (dört) yıllık kira sözleşmesi</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lastRenderedPageBreak/>
        <w:t xml:space="preserve">e) Su ürünleri projeleri için ilgili makamdan alınacak ön izin yazısı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f) Tebliğ ekinde yer alan “Taahhütname” </w:t>
      </w:r>
    </w:p>
    <w:p w:rsidR="00800377" w:rsidRPr="00800377" w:rsidRDefault="00800377" w:rsidP="00800377">
      <w:pPr>
        <w:ind w:firstLine="708"/>
        <w:jc w:val="both"/>
        <w:rPr>
          <w:rFonts w:ascii="Times New Roman" w:hAnsi="Times New Roman" w:cs="Times New Roman"/>
          <w:b/>
          <w:sz w:val="28"/>
          <w:szCs w:val="28"/>
        </w:rPr>
      </w:pPr>
      <w:r w:rsidRPr="00800377">
        <w:rPr>
          <w:rFonts w:ascii="Times New Roman" w:hAnsi="Times New Roman" w:cs="Times New Roman"/>
          <w:b/>
          <w:sz w:val="28"/>
          <w:szCs w:val="28"/>
        </w:rPr>
        <w:t xml:space="preserve">g) Bitkisel üretim konulu projeler için;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Proje uygulama yerine ait </w:t>
      </w:r>
      <w:proofErr w:type="spellStart"/>
      <w:r w:rsidRPr="00800377">
        <w:rPr>
          <w:rFonts w:ascii="Times New Roman" w:hAnsi="Times New Roman" w:cs="Times New Roman"/>
          <w:sz w:val="28"/>
          <w:szCs w:val="28"/>
        </w:rPr>
        <w:t>takyidatlı</w:t>
      </w:r>
      <w:proofErr w:type="spellEnd"/>
      <w:r w:rsidRPr="00800377">
        <w:rPr>
          <w:rFonts w:ascii="Times New Roman" w:hAnsi="Times New Roman" w:cs="Times New Roman"/>
          <w:sz w:val="28"/>
          <w:szCs w:val="28"/>
        </w:rPr>
        <w:t xml:space="preserve"> tapu kaydı belgesi veya proje yeri mülkiyetinin başvuru sahibine ait olduğuna dair belge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(En az arazi varlığına sahip olma şartını sağlayamayan yatırımcıların diğer hissedarların arazilerini de kullanmak istemeleri durumunda 27/5/2014 tarihli ve 29012 sayılı Resmî Gazetede yayımlanan Çiftçi Kayıt Sistemi Yönetmeliği Ekle</w:t>
      </w:r>
      <w:r>
        <w:rPr>
          <w:rFonts w:ascii="Times New Roman" w:hAnsi="Times New Roman" w:cs="Times New Roman"/>
          <w:sz w:val="28"/>
          <w:szCs w:val="28"/>
        </w:rPr>
        <w:t xml:space="preserve">rinde yer alan </w:t>
      </w:r>
      <w:proofErr w:type="spellStart"/>
      <w:r>
        <w:rPr>
          <w:rFonts w:ascii="Times New Roman" w:hAnsi="Times New Roman" w:cs="Times New Roman"/>
          <w:sz w:val="28"/>
          <w:szCs w:val="28"/>
        </w:rPr>
        <w:t>muvafakatnamenin</w:t>
      </w:r>
      <w:proofErr w:type="spellEnd"/>
      <w:r>
        <w:rPr>
          <w:rFonts w:ascii="Times New Roman" w:hAnsi="Times New Roman" w:cs="Times New Roman"/>
          <w:sz w:val="28"/>
          <w:szCs w:val="28"/>
        </w:rPr>
        <w:t xml:space="preserve"> düzenlenmesi gerekmektedir. </w:t>
      </w:r>
    </w:p>
    <w:p w:rsidR="00800377" w:rsidRDefault="00800377" w:rsidP="00800377">
      <w:pPr>
        <w:ind w:firstLine="708"/>
        <w:jc w:val="both"/>
        <w:rPr>
          <w:rFonts w:ascii="Times New Roman" w:hAnsi="Times New Roman" w:cs="Times New Roman"/>
          <w:sz w:val="28"/>
          <w:szCs w:val="28"/>
        </w:rPr>
      </w:pPr>
      <w:proofErr w:type="spellStart"/>
      <w:r w:rsidRPr="00800377">
        <w:rPr>
          <w:rFonts w:ascii="Times New Roman" w:hAnsi="Times New Roman" w:cs="Times New Roman"/>
          <w:sz w:val="28"/>
          <w:szCs w:val="28"/>
        </w:rPr>
        <w:t>Muvafakatname</w:t>
      </w:r>
      <w:proofErr w:type="spellEnd"/>
      <w:r w:rsidRPr="00800377">
        <w:rPr>
          <w:rFonts w:ascii="Times New Roman" w:hAnsi="Times New Roman" w:cs="Times New Roman"/>
          <w:sz w:val="28"/>
          <w:szCs w:val="28"/>
        </w:rPr>
        <w:t xml:space="preserve"> düzenlenmeyen durumlarda yine aynı Yönetmeliğin eklerinde yer alan taahhütnameler alınır.)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Hibe sözleşmesi imzalama tarihi itibarı ile kiralık olan proje yeri için en az 4 (dört) yıllık kira sözleşmesi </w:t>
      </w:r>
      <w:r w:rsidRPr="00800377">
        <w:rPr>
          <w:rFonts w:ascii="Times New Roman" w:hAnsi="Times New Roman" w:cs="Times New Roman"/>
          <w:b/>
          <w:sz w:val="28"/>
          <w:szCs w:val="28"/>
        </w:rPr>
        <w:t xml:space="preserve">(Kapama meyve bahçesi projelerinde kiralama, </w:t>
      </w:r>
      <w:proofErr w:type="spellStart"/>
      <w:r w:rsidRPr="00800377">
        <w:rPr>
          <w:rFonts w:ascii="Times New Roman" w:hAnsi="Times New Roman" w:cs="Times New Roman"/>
          <w:b/>
          <w:sz w:val="28"/>
          <w:szCs w:val="28"/>
        </w:rPr>
        <w:t>muvafakatname</w:t>
      </w:r>
      <w:proofErr w:type="spellEnd"/>
      <w:r w:rsidRPr="00800377">
        <w:rPr>
          <w:rFonts w:ascii="Times New Roman" w:hAnsi="Times New Roman" w:cs="Times New Roman"/>
          <w:b/>
          <w:sz w:val="28"/>
          <w:szCs w:val="28"/>
        </w:rPr>
        <w:t xml:space="preserve"> ve taahhütnameler kabul edilmeyecektir.)</w:t>
      </w:r>
      <w:r w:rsidRPr="00800377">
        <w:rPr>
          <w:rFonts w:ascii="Times New Roman" w:hAnsi="Times New Roman" w:cs="Times New Roman"/>
          <w:sz w:val="28"/>
          <w:szCs w:val="28"/>
        </w:rPr>
        <w:t xml:space="preserve"> sunulması zorunludur. </w:t>
      </w:r>
    </w:p>
    <w:p w:rsidR="00A63422" w:rsidRPr="00A63422" w:rsidRDefault="00A63422" w:rsidP="00A63422">
      <w:pPr>
        <w:ind w:firstLine="708"/>
        <w:jc w:val="both"/>
        <w:rPr>
          <w:rFonts w:ascii="Times New Roman" w:hAnsi="Times New Roman" w:cs="Times New Roman"/>
          <w:sz w:val="28"/>
          <w:szCs w:val="28"/>
        </w:rPr>
      </w:pPr>
      <w:r w:rsidRPr="00A63422">
        <w:rPr>
          <w:rFonts w:ascii="Times New Roman" w:hAnsi="Times New Roman" w:cs="Times New Roman"/>
          <w:sz w:val="28"/>
          <w:szCs w:val="28"/>
        </w:rPr>
        <w:t>Ayrıca, diploma/çıkış belgesinin aslının ya da üniversite tarafından onaylanmış örneğinin il müdürlüğü tarafından görülmesi gerekmektedir.</w:t>
      </w:r>
    </w:p>
    <w:p w:rsidR="00C80FA5" w:rsidRPr="00C80FA5" w:rsidRDefault="00C80FA5" w:rsidP="00800377">
      <w:pPr>
        <w:ind w:firstLine="708"/>
        <w:jc w:val="both"/>
        <w:rPr>
          <w:rFonts w:ascii="Times New Roman" w:hAnsi="Times New Roman" w:cs="Times New Roman"/>
          <w:b/>
          <w:sz w:val="28"/>
          <w:szCs w:val="28"/>
        </w:rPr>
      </w:pPr>
      <w:r w:rsidRPr="00C80FA5">
        <w:rPr>
          <w:rFonts w:ascii="Times New Roman" w:hAnsi="Times New Roman" w:cs="Times New Roman"/>
          <w:b/>
          <w:sz w:val="28"/>
          <w:szCs w:val="28"/>
        </w:rPr>
        <w:t xml:space="preserve">HİBE SÖZLEŞMESİNİN İMZALANMA ŞARTLARI VE USULÜ </w:t>
      </w:r>
    </w:p>
    <w:p w:rsidR="00C80FA5" w:rsidRPr="00C80FA5" w:rsidRDefault="00C80FA5" w:rsidP="00800377">
      <w:pPr>
        <w:ind w:firstLine="708"/>
        <w:jc w:val="both"/>
        <w:rPr>
          <w:rFonts w:ascii="Times New Roman" w:hAnsi="Times New Roman" w:cs="Times New Roman"/>
          <w:b/>
          <w:sz w:val="28"/>
          <w:szCs w:val="28"/>
        </w:rPr>
      </w:pPr>
      <w:r w:rsidRPr="00C80FA5">
        <w:rPr>
          <w:rFonts w:ascii="Times New Roman" w:hAnsi="Times New Roman" w:cs="Times New Roman"/>
          <w:b/>
          <w:sz w:val="28"/>
          <w:szCs w:val="28"/>
        </w:rPr>
        <w:t xml:space="preserve">1) Hibe sözleşmesinin imzalanması aşamasında başvuru sahibinde aranan özellikler şunlardır: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a) Başvuru sahibinin hibe sözleşmesinin imzalanma tarihi itibarıyla askerlik görevine devam etmiyor olması gerekmektedir.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b) 5510 sayılı Kanununun 4 üncü maddesi kapsamında olanlar başvuru yapabilirler. Ancak hibe sözleşmesi imzalama aşamasında, 5510 sayılı Kanunun 4 üncü maddesinin birinci fıkrasının (b) bendinin (1), (2) ve (4) numaralı alt bentleri kapsamında olanlardan uygulayacakları proje konusu ile aynı konuda sigortalı sayılanlar haricindekiler bu haklarından feragat ederler. Bu kişiler, uygulayacakları proje konusu dışında kalan konularda proje uygulama, kontrol ve izleme süresince sigortalı çalışan veya vergi mükellefi olmayacaklarını taahhüt etmek zorundadır.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5510 sayılı Kanunun 4 üncü maddesinin birinci fıkrasının (a) ve (c) bentleri kapsamında olanlar hibe sözleşmesi imzalanması aşamasında bu haklarından feragat ederler. Sosyal güvencesi olmayanlar ise uygulayacakları proje konusu ile aynı konuda olması kaydıyla 5510 sayılı Kanunun 4 üncü maddesinin birinci </w:t>
      </w:r>
      <w:r w:rsidRPr="00C80FA5">
        <w:rPr>
          <w:rFonts w:ascii="Times New Roman" w:hAnsi="Times New Roman" w:cs="Times New Roman"/>
          <w:sz w:val="28"/>
          <w:szCs w:val="28"/>
        </w:rPr>
        <w:lastRenderedPageBreak/>
        <w:t xml:space="preserve">fıkrasının (b) bendinin (1), (2) ve (4) numaralı alt bentleri kapsamında kayıt yaptırabilirler.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c) Başvuru sahibinin kırsal alanda ikamet ediyor olması gerekmektedir.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ç) Başvuru sahibi uygulayacağı proje konusuyla ilgili, bu rehberde belirtilen koşulları sağlam</w:t>
      </w:r>
      <w:r>
        <w:rPr>
          <w:rFonts w:ascii="Times New Roman" w:hAnsi="Times New Roman" w:cs="Times New Roman"/>
          <w:sz w:val="28"/>
          <w:szCs w:val="28"/>
        </w:rPr>
        <w:t xml:space="preserve">alıdır. </w:t>
      </w:r>
    </w:p>
    <w:p w:rsidR="00FA62E7" w:rsidRDefault="00FA62E7" w:rsidP="00150A42">
      <w:pPr>
        <w:jc w:val="both"/>
        <w:rPr>
          <w:rFonts w:ascii="Times New Roman" w:hAnsi="Times New Roman" w:cs="Times New Roman"/>
          <w:sz w:val="28"/>
          <w:szCs w:val="28"/>
        </w:rPr>
      </w:pP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b/>
          <w:sz w:val="28"/>
          <w:szCs w:val="28"/>
        </w:rPr>
        <w:t>2) Mücbir sebepler dışında hibe sözleşmesinin imzalanması aşağıdaki esaslar çerçevesinde gerçekleştirilir:</w:t>
      </w:r>
      <w:r w:rsidRPr="00C80FA5">
        <w:rPr>
          <w:rFonts w:ascii="Times New Roman" w:hAnsi="Times New Roman" w:cs="Times New Roman"/>
          <w:sz w:val="28"/>
          <w:szCs w:val="28"/>
        </w:rPr>
        <w:t xml:space="preserve"> </w:t>
      </w:r>
    </w:p>
    <w:p w:rsidR="00C80FA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a) Hibe sözleşmesi başvuru sahipleri ile il müdürlüğü arasında imzalanır. </w:t>
      </w:r>
    </w:p>
    <w:p w:rsidR="00C80FA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b) Hibe sözleşmesi aşamasında başvuru sahiplerinde aranan şartlar ve istenecek belgeler bu rehberde belirtilmiştir. </w:t>
      </w:r>
    </w:p>
    <w:p w:rsidR="00C80FA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c) Hibe sözleşmesi içerik ve formatı, bu rehberin ekinde tüm taraflara önceden duyurulur. </w:t>
      </w:r>
    </w:p>
    <w:p w:rsidR="00291F21"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ç) Başvuru sahibi tarafından teslim edilen hibe sözleşmesi ekleri il müdürlüklerince uygun bulunursa hibe sözleşmesi imzalanır. </w:t>
      </w:r>
    </w:p>
    <w:p w:rsidR="00291F21"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d) Hibe sözleşmesi aşamasında, web sitesi üzerinden başvuru sahipleri tarafından girişi yapılan bilgi ve belgeler ile hibe sözleşmesi ekinde bulunması gereken diğer belgelerin eksiksiz/imzalı/paraflı olması gerekir. </w:t>
      </w:r>
    </w:p>
    <w:p w:rsidR="00291F21"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e) Programa alınan projelerde hibe başvurusunun reddedilme nedenlerinden herhangi birisinin hibe sözleşmesinin imzalanmasından önce tespit edilmesi halinde söz konusu başvuru sahipleri ile hibe sözleşmesi imzalanmaz. </w:t>
      </w:r>
    </w:p>
    <w:p w:rsidR="00FD7FC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f) Hibe sözleşmesi imzalamayan başvuru sahibinin veya hibe sözleşmesi imzaladığı halde projesini tamamlayamayan hak sahibinin yerine, Genel Müdürlükçe belirlenmiş olan yedek listenin en üst sırasında yer alan başvuru sahibi ile sözleşme imzalanır. </w:t>
      </w:r>
    </w:p>
    <w:p w:rsidR="00FD7FC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g) Hak sahipleri, uygulayacakları proje konularına göre bu rehberde belirtilen süre içerisinde projelerini gerçekleştirirler ve hibe ödeme talebine ilişkin başvurularını yaparlar. </w:t>
      </w:r>
    </w:p>
    <w:p w:rsidR="00E320B6" w:rsidRDefault="00FD7FC5" w:rsidP="00C80FA5">
      <w:pPr>
        <w:ind w:firstLine="708"/>
        <w:jc w:val="both"/>
        <w:rPr>
          <w:rFonts w:ascii="Times New Roman" w:hAnsi="Times New Roman" w:cs="Times New Roman"/>
          <w:sz w:val="28"/>
          <w:szCs w:val="28"/>
        </w:rPr>
      </w:pPr>
      <w:r>
        <w:rPr>
          <w:rFonts w:ascii="Times New Roman" w:hAnsi="Times New Roman" w:cs="Times New Roman"/>
          <w:sz w:val="28"/>
          <w:szCs w:val="28"/>
        </w:rPr>
        <w:t>ğ) Hibe sözleşmesi, İ</w:t>
      </w:r>
      <w:r w:rsidR="00C80FA5" w:rsidRPr="00C80FA5">
        <w:rPr>
          <w:rFonts w:ascii="Times New Roman" w:hAnsi="Times New Roman" w:cs="Times New Roman"/>
          <w:sz w:val="28"/>
          <w:szCs w:val="28"/>
        </w:rPr>
        <w:t>l müdürlüğü ve başvuru sahibi arasında iki nüsha olarak düzenlenir. Hibe sözleşmesinin taraflarca imzalanmış metninin bir nüshas</w:t>
      </w:r>
      <w:r w:rsidR="00E320B6">
        <w:rPr>
          <w:rFonts w:ascii="Times New Roman" w:hAnsi="Times New Roman" w:cs="Times New Roman"/>
          <w:sz w:val="28"/>
          <w:szCs w:val="28"/>
        </w:rPr>
        <w:t>ı ve ekleri İ</w:t>
      </w:r>
      <w:r w:rsidR="00C80FA5" w:rsidRPr="00C80FA5">
        <w:rPr>
          <w:rFonts w:ascii="Times New Roman" w:hAnsi="Times New Roman" w:cs="Times New Roman"/>
          <w:sz w:val="28"/>
          <w:szCs w:val="28"/>
        </w:rPr>
        <w:t xml:space="preserve">l müdürlüğünde bir nüshası da proje sahibince muhafaza edilir. </w:t>
      </w:r>
    </w:p>
    <w:p w:rsidR="00E320B6"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h) Hak sahiplerinin uygulayacakları proje konularına göre bu rehberde belirtilen süre içerisinde projelerini gerçekleştirememe</w:t>
      </w:r>
      <w:r w:rsidR="00E320B6">
        <w:rPr>
          <w:rFonts w:ascii="Times New Roman" w:hAnsi="Times New Roman" w:cs="Times New Roman"/>
          <w:sz w:val="28"/>
          <w:szCs w:val="28"/>
        </w:rPr>
        <w:t xml:space="preserve">leri durumunda hibe </w:t>
      </w:r>
      <w:r w:rsidR="00E320B6">
        <w:rPr>
          <w:rFonts w:ascii="Times New Roman" w:hAnsi="Times New Roman" w:cs="Times New Roman"/>
          <w:sz w:val="28"/>
          <w:szCs w:val="28"/>
        </w:rPr>
        <w:lastRenderedPageBreak/>
        <w:t>sözleşmesi İ</w:t>
      </w:r>
      <w:r w:rsidRPr="00C80FA5">
        <w:rPr>
          <w:rFonts w:ascii="Times New Roman" w:hAnsi="Times New Roman" w:cs="Times New Roman"/>
          <w:sz w:val="28"/>
          <w:szCs w:val="28"/>
        </w:rPr>
        <w:t xml:space="preserve">l müdürlüğünce feshedilir. Hibe sözleşmesi feshedilen hak sahibinin yerine yedek listenin en üst sırasında yer alan başvuru sahibi ile sözleşme imzalanır. </w:t>
      </w:r>
    </w:p>
    <w:p w:rsidR="00E320B6"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ı) Hibe sözleşmesi imzalayıp mal alımından vazgeçen veya hibe sözleşmesi koşullarına uygun olarak hareket etmediği için hibe sözleşmesi feshedilen hak sahipleri Uzman Eller Projesi kapsamında verilen hibe desteğinden 3 (üç) yıl süreyle yararlanamazlar. </w:t>
      </w:r>
    </w:p>
    <w:p w:rsidR="00C80FA5" w:rsidRDefault="00C80FA5" w:rsidP="00C80FA5">
      <w:pPr>
        <w:ind w:firstLine="708"/>
        <w:jc w:val="both"/>
        <w:rPr>
          <w:rFonts w:ascii="Times New Roman" w:hAnsi="Times New Roman" w:cs="Times New Roman"/>
          <w:b/>
          <w:sz w:val="28"/>
          <w:szCs w:val="28"/>
        </w:rPr>
      </w:pPr>
      <w:r w:rsidRPr="00E320B6">
        <w:rPr>
          <w:rFonts w:ascii="Times New Roman" w:hAnsi="Times New Roman" w:cs="Times New Roman"/>
          <w:b/>
          <w:sz w:val="28"/>
          <w:szCs w:val="28"/>
        </w:rPr>
        <w:t>3) Kesin başvurudan sonra, projenin ana konusunda ve amacında değişiklik yapılamaz.</w:t>
      </w:r>
      <w:bookmarkStart w:id="0" w:name="_GoBack"/>
      <w:bookmarkEnd w:id="0"/>
    </w:p>
    <w:sectPr w:rsidR="00C80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77"/>
    <w:rsid w:val="00150A42"/>
    <w:rsid w:val="00291F21"/>
    <w:rsid w:val="0047490F"/>
    <w:rsid w:val="005F2989"/>
    <w:rsid w:val="007F3768"/>
    <w:rsid w:val="007F4DD9"/>
    <w:rsid w:val="00800377"/>
    <w:rsid w:val="008520A1"/>
    <w:rsid w:val="0092203B"/>
    <w:rsid w:val="00A63422"/>
    <w:rsid w:val="00AC04B3"/>
    <w:rsid w:val="00C3565D"/>
    <w:rsid w:val="00C80FA5"/>
    <w:rsid w:val="00CA7BCB"/>
    <w:rsid w:val="00E320B6"/>
    <w:rsid w:val="00E8616E"/>
    <w:rsid w:val="00FA62E7"/>
    <w:rsid w:val="00FD7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F8B4-220A-4A4F-AB19-E592EBA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525E6-6A21-426B-A59F-33F43CDF99C5}"/>
</file>

<file path=customXml/itemProps2.xml><?xml version="1.0" encoding="utf-8"?>
<ds:datastoreItem xmlns:ds="http://schemas.openxmlformats.org/officeDocument/2006/customXml" ds:itemID="{AB384B00-CEBA-408E-98BD-5AC99AFAC549}"/>
</file>

<file path=customXml/itemProps3.xml><?xml version="1.0" encoding="utf-8"?>
<ds:datastoreItem xmlns:ds="http://schemas.openxmlformats.org/officeDocument/2006/customXml" ds:itemID="{270E84CC-95B9-4AC0-9187-0C6DE498C1B6}"/>
</file>

<file path=docProps/app.xml><?xml version="1.0" encoding="utf-8"?>
<Properties xmlns="http://schemas.openxmlformats.org/officeDocument/2006/extended-properties" xmlns:vt="http://schemas.openxmlformats.org/officeDocument/2006/docPropsVTypes">
  <Template>Normal.dotm</Template>
  <TotalTime>128</TotalTime>
  <Pages>4</Pages>
  <Words>957</Words>
  <Characters>5458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ÜNLÜ</dc:creator>
  <cp:keywords/>
  <dc:description/>
  <cp:lastModifiedBy>bim2</cp:lastModifiedBy>
  <cp:revision>15</cp:revision>
  <dcterms:created xsi:type="dcterms:W3CDTF">2022-04-19T13:42:00Z</dcterms:created>
  <dcterms:modified xsi:type="dcterms:W3CDTF">2022-05-17T08:10:00Z</dcterms:modified>
</cp:coreProperties>
</file>